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A94EAD1" w14:textId="77777777" w:rsidR="007508AD" w:rsidRPr="006962F3" w:rsidRDefault="007508AD" w:rsidP="001667CB">
      <w:pPr>
        <w:spacing w:after="0" w:line="240" w:lineRule="auto"/>
        <w:rPr>
          <w:rFonts w:ascii="Calibri" w:hAnsi="Calibri" w:cs="Calibri"/>
          <w:b/>
          <w:bCs/>
          <w:sz w:val="24"/>
          <w:szCs w:val="24"/>
        </w:rPr>
      </w:pPr>
    </w:p>
    <w:p w14:paraId="2F95DABF" w14:textId="77777777" w:rsidR="007508AD" w:rsidRPr="006962F3" w:rsidRDefault="007508AD" w:rsidP="001667CB">
      <w:pPr>
        <w:spacing w:after="0" w:line="240" w:lineRule="auto"/>
        <w:rPr>
          <w:rFonts w:ascii="Calibri" w:hAnsi="Calibri" w:cs="Calibri"/>
          <w:b/>
          <w:bCs/>
          <w:sz w:val="24"/>
          <w:szCs w:val="24"/>
        </w:rPr>
      </w:pPr>
    </w:p>
    <w:p w14:paraId="7803D782" w14:textId="30819B9F" w:rsidR="007508AD" w:rsidRPr="006962F3" w:rsidRDefault="003879FB" w:rsidP="001667CB">
      <w:pPr>
        <w:spacing w:after="0" w:line="240" w:lineRule="auto"/>
        <w:rPr>
          <w:rFonts w:ascii="Calibri" w:hAnsi="Calibri" w:cs="Calibri"/>
          <w:b/>
          <w:bCs/>
          <w:sz w:val="24"/>
          <w:szCs w:val="24"/>
        </w:rPr>
      </w:pPr>
      <w:r w:rsidRPr="006962F3">
        <w:rPr>
          <w:rFonts w:ascii="Calibri" w:hAnsi="Calibri" w:cs="Calibri"/>
          <w:noProof/>
          <w:sz w:val="24"/>
          <w:szCs w:val="24"/>
          <w:lang w:eastAsia="pl-PL"/>
        </w:rPr>
        <w:drawing>
          <wp:inline distT="0" distB="0" distL="0" distR="0" wp14:anchorId="773BF9E6" wp14:editId="52EEF646">
            <wp:extent cx="1247775" cy="1259739"/>
            <wp:effectExtent l="0" t="0" r="0" b="0"/>
            <wp:docPr id="1" name="Obraz 1" descr="Znalezione obrazy dla zapytania gmina jabłonna lubelski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nalezione obrazy dla zapytania gmina jabłonna lubelskie 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56533" cy="1268581"/>
                    </a:xfrm>
                    <a:prstGeom prst="rect">
                      <a:avLst/>
                    </a:prstGeom>
                    <a:noFill/>
                    <a:ln>
                      <a:noFill/>
                    </a:ln>
                  </pic:spPr>
                </pic:pic>
              </a:graphicData>
            </a:graphic>
          </wp:inline>
        </w:drawing>
      </w:r>
    </w:p>
    <w:p w14:paraId="415272A3" w14:textId="77777777" w:rsidR="007508AD" w:rsidRPr="006962F3" w:rsidRDefault="007508AD" w:rsidP="001667CB">
      <w:pPr>
        <w:spacing w:after="0" w:line="240" w:lineRule="auto"/>
        <w:rPr>
          <w:rFonts w:ascii="Calibri" w:hAnsi="Calibri" w:cs="Calibri"/>
          <w:b/>
          <w:bCs/>
          <w:sz w:val="24"/>
          <w:szCs w:val="24"/>
        </w:rPr>
      </w:pPr>
    </w:p>
    <w:p w14:paraId="4503174C" w14:textId="466F9275" w:rsidR="001F5D29" w:rsidRPr="006962F3" w:rsidRDefault="007508AD" w:rsidP="001667CB">
      <w:pPr>
        <w:spacing w:after="0" w:line="240" w:lineRule="auto"/>
        <w:rPr>
          <w:rFonts w:ascii="Calibri" w:hAnsi="Calibri" w:cs="Calibri"/>
          <w:b/>
          <w:bCs/>
          <w:sz w:val="24"/>
          <w:szCs w:val="24"/>
        </w:rPr>
      </w:pPr>
      <w:r w:rsidRPr="006962F3">
        <w:rPr>
          <w:rFonts w:ascii="Calibri" w:hAnsi="Calibri" w:cs="Calibri"/>
          <w:b/>
          <w:bCs/>
          <w:sz w:val="24"/>
          <w:szCs w:val="24"/>
        </w:rPr>
        <w:t>SPECYFIKACJA WARUNKÓW ZAMÓWIENIA</w:t>
      </w:r>
    </w:p>
    <w:p w14:paraId="051175CB" w14:textId="319B197F" w:rsidR="007508AD" w:rsidRPr="006962F3" w:rsidRDefault="007508AD" w:rsidP="001667CB">
      <w:pPr>
        <w:spacing w:after="0" w:line="240" w:lineRule="auto"/>
        <w:rPr>
          <w:rFonts w:ascii="Calibri" w:hAnsi="Calibri" w:cs="Calibri"/>
          <w:b/>
          <w:bCs/>
          <w:sz w:val="24"/>
          <w:szCs w:val="24"/>
        </w:rPr>
      </w:pPr>
    </w:p>
    <w:p w14:paraId="262DDD0D" w14:textId="77777777" w:rsidR="00066BCE" w:rsidRPr="006962F3" w:rsidRDefault="00066BCE" w:rsidP="001667CB">
      <w:pPr>
        <w:spacing w:after="0" w:line="240" w:lineRule="auto"/>
        <w:rPr>
          <w:rFonts w:ascii="Calibri" w:hAnsi="Calibri" w:cs="Calibri"/>
          <w:b/>
          <w:bCs/>
          <w:sz w:val="24"/>
          <w:szCs w:val="24"/>
        </w:rPr>
      </w:pPr>
    </w:p>
    <w:p w14:paraId="0A49F28E" w14:textId="4886133D" w:rsidR="007508AD" w:rsidRPr="006962F3" w:rsidRDefault="007508AD" w:rsidP="001667CB">
      <w:pPr>
        <w:spacing w:after="0" w:line="240" w:lineRule="auto"/>
        <w:rPr>
          <w:rFonts w:ascii="Calibri" w:hAnsi="Calibri" w:cs="Calibri"/>
          <w:sz w:val="24"/>
          <w:szCs w:val="24"/>
        </w:rPr>
      </w:pPr>
      <w:r w:rsidRPr="006962F3">
        <w:rPr>
          <w:rFonts w:ascii="Calibri" w:hAnsi="Calibri" w:cs="Calibri"/>
          <w:sz w:val="24"/>
          <w:szCs w:val="24"/>
        </w:rPr>
        <w:t>w postępowaniu o udzielenie zamówienia publicznego pn.:</w:t>
      </w:r>
    </w:p>
    <w:p w14:paraId="5A9CEAFE" w14:textId="77777777" w:rsidR="00066BCE" w:rsidRPr="006962F3" w:rsidRDefault="00066BCE" w:rsidP="001667CB">
      <w:pPr>
        <w:spacing w:after="0" w:line="240" w:lineRule="auto"/>
        <w:rPr>
          <w:rFonts w:ascii="Calibri" w:hAnsi="Calibri" w:cs="Calibri"/>
          <w:sz w:val="24"/>
          <w:szCs w:val="24"/>
        </w:rPr>
      </w:pPr>
    </w:p>
    <w:p w14:paraId="09B654A3" w14:textId="19BDEC23" w:rsidR="007508AD" w:rsidRPr="006962F3" w:rsidRDefault="00906DBD" w:rsidP="003F39F8">
      <w:pPr>
        <w:spacing w:after="0" w:line="240" w:lineRule="auto"/>
        <w:rPr>
          <w:rFonts w:ascii="Calibri" w:hAnsi="Calibri" w:cs="Calibri"/>
          <w:b/>
          <w:bCs/>
          <w:sz w:val="24"/>
          <w:szCs w:val="24"/>
        </w:rPr>
      </w:pPr>
      <w:bookmarkStart w:id="0" w:name="_Hlk126574166"/>
      <w:r w:rsidRPr="006962F3">
        <w:rPr>
          <w:rFonts w:ascii="Calibri" w:hAnsi="Calibri" w:cs="Calibri"/>
          <w:b/>
          <w:bCs/>
          <w:sz w:val="24"/>
          <w:szCs w:val="24"/>
        </w:rPr>
        <w:t>„</w:t>
      </w:r>
      <w:bookmarkStart w:id="1" w:name="_Hlk164713773"/>
      <w:bookmarkEnd w:id="0"/>
      <w:r w:rsidR="00F31937" w:rsidRPr="006962F3">
        <w:rPr>
          <w:rFonts w:ascii="Calibri" w:hAnsi="Calibri" w:cs="Calibri"/>
          <w:b/>
          <w:bCs/>
          <w:sz w:val="24"/>
          <w:szCs w:val="24"/>
          <w:shd w:val="clear" w:color="auto" w:fill="FFFFFF"/>
        </w:rPr>
        <w:t xml:space="preserve">Zakup i dostawa pomocy i wyposażenia niezbędnych do prowadzenia zajęć na potrzeby Szkoły Podstawowej w </w:t>
      </w:r>
      <w:bookmarkEnd w:id="1"/>
      <w:r w:rsidR="005A1ADA">
        <w:rPr>
          <w:rFonts w:ascii="Calibri" w:hAnsi="Calibri" w:cs="Calibri"/>
          <w:b/>
          <w:bCs/>
          <w:sz w:val="24"/>
          <w:szCs w:val="24"/>
          <w:shd w:val="clear" w:color="auto" w:fill="FFFFFF"/>
        </w:rPr>
        <w:t>Tuszowie</w:t>
      </w:r>
      <w:r w:rsidR="00B12281" w:rsidRPr="006962F3">
        <w:rPr>
          <w:rFonts w:ascii="Calibri" w:hAnsi="Calibri" w:cs="Calibri"/>
          <w:b/>
          <w:bCs/>
          <w:sz w:val="24"/>
          <w:szCs w:val="24"/>
        </w:rPr>
        <w:t>”</w:t>
      </w:r>
      <w:r w:rsidR="007508AD" w:rsidRPr="006962F3">
        <w:rPr>
          <w:rFonts w:ascii="Calibri" w:hAnsi="Calibri" w:cs="Calibri"/>
          <w:b/>
          <w:bCs/>
          <w:sz w:val="24"/>
          <w:szCs w:val="24"/>
        </w:rPr>
        <w:br/>
      </w:r>
    </w:p>
    <w:p w14:paraId="7909C216" w14:textId="77777777" w:rsidR="00442E79" w:rsidRPr="006962F3" w:rsidRDefault="00442E79" w:rsidP="001667CB">
      <w:pPr>
        <w:spacing w:after="0" w:line="240" w:lineRule="auto"/>
        <w:rPr>
          <w:rFonts w:ascii="Calibri" w:hAnsi="Calibri" w:cs="Calibri"/>
          <w:sz w:val="24"/>
          <w:szCs w:val="24"/>
        </w:rPr>
      </w:pPr>
    </w:p>
    <w:p w14:paraId="573B9058" w14:textId="1D384FF5" w:rsidR="007508AD" w:rsidRPr="006F3136" w:rsidRDefault="007508AD" w:rsidP="001667CB">
      <w:pPr>
        <w:spacing w:after="0" w:line="240" w:lineRule="auto"/>
        <w:rPr>
          <w:rFonts w:ascii="Calibri" w:hAnsi="Calibri" w:cs="Calibri"/>
          <w:sz w:val="24"/>
          <w:szCs w:val="24"/>
        </w:rPr>
      </w:pPr>
      <w:r w:rsidRPr="006F3136">
        <w:rPr>
          <w:rFonts w:ascii="Calibri" w:hAnsi="Calibri" w:cs="Calibri"/>
          <w:sz w:val="24"/>
          <w:szCs w:val="24"/>
        </w:rPr>
        <w:t xml:space="preserve">(znak sprawy: </w:t>
      </w:r>
      <w:r w:rsidR="003879FB" w:rsidRPr="006F3136">
        <w:rPr>
          <w:rFonts w:ascii="Calibri" w:hAnsi="Calibri" w:cs="Calibri"/>
          <w:sz w:val="24"/>
          <w:szCs w:val="24"/>
        </w:rPr>
        <w:t>IRO.271.</w:t>
      </w:r>
      <w:r w:rsidR="00C80108" w:rsidRPr="006F3136">
        <w:rPr>
          <w:rFonts w:ascii="Calibri" w:hAnsi="Calibri" w:cs="Calibri"/>
          <w:sz w:val="24"/>
          <w:szCs w:val="24"/>
        </w:rPr>
        <w:t>1</w:t>
      </w:r>
      <w:r w:rsidR="005A1ADA" w:rsidRPr="006F3136">
        <w:rPr>
          <w:rFonts w:ascii="Calibri" w:hAnsi="Calibri" w:cs="Calibri"/>
          <w:sz w:val="24"/>
          <w:szCs w:val="24"/>
        </w:rPr>
        <w:t>5</w:t>
      </w:r>
      <w:r w:rsidR="000C7E5F" w:rsidRPr="006F3136">
        <w:rPr>
          <w:rFonts w:ascii="Calibri" w:hAnsi="Calibri" w:cs="Calibri"/>
          <w:sz w:val="24"/>
          <w:szCs w:val="24"/>
        </w:rPr>
        <w:t>.2024</w:t>
      </w:r>
      <w:r w:rsidRPr="006F3136">
        <w:rPr>
          <w:rFonts w:ascii="Calibri" w:hAnsi="Calibri" w:cs="Calibri"/>
          <w:sz w:val="24"/>
          <w:szCs w:val="24"/>
        </w:rPr>
        <w:t>)</w:t>
      </w:r>
    </w:p>
    <w:p w14:paraId="558A4527" w14:textId="77777777" w:rsidR="00442E79" w:rsidRPr="006962F3" w:rsidRDefault="00442E79" w:rsidP="001667CB">
      <w:pPr>
        <w:spacing w:after="0" w:line="240" w:lineRule="auto"/>
        <w:rPr>
          <w:rFonts w:ascii="Calibri" w:hAnsi="Calibri" w:cs="Calibri"/>
          <w:sz w:val="24"/>
          <w:szCs w:val="24"/>
        </w:rPr>
      </w:pPr>
    </w:p>
    <w:p w14:paraId="6227537C" w14:textId="19BA9750" w:rsidR="007508AD" w:rsidRPr="006962F3" w:rsidRDefault="007508AD" w:rsidP="001667CB">
      <w:pPr>
        <w:spacing w:after="0" w:line="240" w:lineRule="auto"/>
        <w:rPr>
          <w:rFonts w:ascii="Calibri" w:hAnsi="Calibri" w:cs="Calibri"/>
          <w:sz w:val="24"/>
          <w:szCs w:val="24"/>
        </w:rPr>
      </w:pPr>
    </w:p>
    <w:p w14:paraId="180C6362" w14:textId="348BCA20" w:rsidR="007508AD" w:rsidRPr="006962F3" w:rsidRDefault="00442E79" w:rsidP="001667CB">
      <w:pPr>
        <w:spacing w:after="0" w:line="240" w:lineRule="auto"/>
        <w:rPr>
          <w:rFonts w:ascii="Calibri" w:hAnsi="Calibri" w:cs="Calibri"/>
          <w:b/>
          <w:bCs/>
          <w:sz w:val="24"/>
          <w:szCs w:val="24"/>
        </w:rPr>
      </w:pPr>
      <w:r w:rsidRPr="006962F3">
        <w:rPr>
          <w:rFonts w:ascii="Calibri" w:hAnsi="Calibri" w:cs="Calibri"/>
          <w:b/>
          <w:bCs/>
          <w:sz w:val="24"/>
          <w:szCs w:val="24"/>
        </w:rPr>
        <w:t xml:space="preserve">Identyfikator postępowania: </w:t>
      </w:r>
    </w:p>
    <w:p w14:paraId="71D6091C" w14:textId="77777777" w:rsidR="00442E79" w:rsidRPr="006962F3" w:rsidRDefault="00442E79" w:rsidP="001667CB">
      <w:pPr>
        <w:spacing w:after="0" w:line="240" w:lineRule="auto"/>
        <w:rPr>
          <w:rFonts w:ascii="Calibri" w:hAnsi="Calibri" w:cs="Calibri"/>
          <w:b/>
          <w:bCs/>
          <w:color w:val="FF0000"/>
          <w:sz w:val="24"/>
          <w:szCs w:val="24"/>
        </w:rPr>
      </w:pPr>
    </w:p>
    <w:p w14:paraId="24FE036C" w14:textId="77777777" w:rsidR="000D5A11" w:rsidRDefault="000D5A11" w:rsidP="000D5A11">
      <w:pPr>
        <w:pStyle w:val="Nagwek3"/>
        <w:shd w:val="clear" w:color="auto" w:fill="FFFFFF"/>
        <w:spacing w:before="0"/>
        <w:rPr>
          <w:rFonts w:ascii="Roboto" w:hAnsi="Roboto"/>
        </w:rPr>
      </w:pPr>
      <w:r>
        <w:rPr>
          <w:rStyle w:val="normal"/>
          <w:rFonts w:ascii="Roboto" w:hAnsi="Roboto"/>
          <w:b/>
          <w:bCs/>
          <w:color w:val="000000"/>
        </w:rPr>
        <w:t>ocds-148610-4fbf6f78-025b-11ef-b21f-3ab44b58c1d6</w:t>
      </w:r>
    </w:p>
    <w:p w14:paraId="1DF3C138" w14:textId="2B4850EB" w:rsidR="00AB398A" w:rsidRPr="006962F3" w:rsidRDefault="00AB398A" w:rsidP="001667CB">
      <w:pPr>
        <w:spacing w:after="0" w:line="240" w:lineRule="auto"/>
        <w:rPr>
          <w:rFonts w:ascii="Calibri" w:hAnsi="Calibri" w:cs="Calibri"/>
          <w:sz w:val="24"/>
          <w:szCs w:val="24"/>
          <w:lang w:val="en-US"/>
        </w:rPr>
      </w:pPr>
    </w:p>
    <w:p w14:paraId="10551D78" w14:textId="77777777" w:rsidR="00AB398A" w:rsidRPr="006962F3" w:rsidRDefault="00AB398A" w:rsidP="001667CB">
      <w:pPr>
        <w:spacing w:after="0" w:line="240" w:lineRule="auto"/>
        <w:rPr>
          <w:rFonts w:ascii="Calibri" w:hAnsi="Calibri" w:cs="Calibri"/>
          <w:sz w:val="24"/>
          <w:szCs w:val="24"/>
          <w:lang w:val="en-US"/>
        </w:rPr>
      </w:pPr>
    </w:p>
    <w:p w14:paraId="55CCF3A8" w14:textId="77777777" w:rsidR="00657AA4" w:rsidRPr="006962F3" w:rsidRDefault="00657AA4" w:rsidP="00657AA4">
      <w:pPr>
        <w:spacing w:after="0" w:line="276" w:lineRule="auto"/>
        <w:jc w:val="both"/>
        <w:rPr>
          <w:rFonts w:ascii="Calibri" w:eastAsia="Times New Roman" w:hAnsi="Calibri" w:cs="Calibri"/>
          <w:i/>
          <w:iCs/>
          <w:sz w:val="24"/>
          <w:szCs w:val="24"/>
        </w:rPr>
      </w:pPr>
      <w:r w:rsidRPr="006962F3">
        <w:rPr>
          <w:rFonts w:ascii="Calibri" w:eastAsia="Times New Roman" w:hAnsi="Calibri" w:cs="Calibri"/>
          <w:i/>
          <w:iCs/>
          <w:sz w:val="24"/>
          <w:szCs w:val="24"/>
        </w:rPr>
        <w:t xml:space="preserve">Postępowanie można wyszukać również ze strony głównej Platformy </w:t>
      </w:r>
      <w:r w:rsidRPr="006962F3">
        <w:rPr>
          <w:rFonts w:ascii="Calibri" w:eastAsia="Times New Roman" w:hAnsi="Calibri" w:cs="Calibri"/>
          <w:i/>
          <w:iCs/>
          <w:sz w:val="24"/>
          <w:szCs w:val="24"/>
        </w:rPr>
        <w:br/>
        <w:t>e-zamówienia przycisk „Przeglądaj postępowania/konkursy”.</w:t>
      </w:r>
    </w:p>
    <w:p w14:paraId="46EEC4E8" w14:textId="77777777" w:rsidR="00442E79" w:rsidRPr="006962F3" w:rsidRDefault="00442E79" w:rsidP="001667CB">
      <w:pPr>
        <w:spacing w:after="0" w:line="240" w:lineRule="auto"/>
        <w:rPr>
          <w:rFonts w:ascii="Calibri" w:hAnsi="Calibri" w:cs="Calibri"/>
          <w:sz w:val="24"/>
          <w:szCs w:val="24"/>
        </w:rPr>
      </w:pPr>
    </w:p>
    <w:p w14:paraId="4C6FE814" w14:textId="77777777" w:rsidR="003159AA" w:rsidRPr="006962F3" w:rsidRDefault="003159AA" w:rsidP="001667CB">
      <w:pPr>
        <w:spacing w:after="0" w:line="240" w:lineRule="auto"/>
        <w:rPr>
          <w:rFonts w:ascii="Calibri" w:hAnsi="Calibri" w:cs="Calibri"/>
          <w:b/>
          <w:bCs/>
          <w:sz w:val="24"/>
          <w:szCs w:val="24"/>
        </w:rPr>
      </w:pPr>
    </w:p>
    <w:p w14:paraId="033C70D0" w14:textId="77777777" w:rsidR="003159AA" w:rsidRPr="006962F3" w:rsidRDefault="003159AA" w:rsidP="001667CB">
      <w:pPr>
        <w:spacing w:after="0" w:line="240" w:lineRule="auto"/>
        <w:rPr>
          <w:rFonts w:ascii="Calibri" w:hAnsi="Calibri" w:cs="Calibri"/>
          <w:b/>
          <w:bCs/>
          <w:sz w:val="24"/>
          <w:szCs w:val="24"/>
        </w:rPr>
      </w:pPr>
    </w:p>
    <w:p w14:paraId="351CD13E" w14:textId="77777777" w:rsidR="003159AA" w:rsidRPr="006962F3" w:rsidRDefault="003159AA" w:rsidP="001667CB">
      <w:pPr>
        <w:spacing w:after="0" w:line="240" w:lineRule="auto"/>
        <w:rPr>
          <w:rFonts w:ascii="Calibri" w:hAnsi="Calibri" w:cs="Calibri"/>
          <w:b/>
          <w:bCs/>
          <w:sz w:val="24"/>
          <w:szCs w:val="24"/>
        </w:rPr>
      </w:pPr>
    </w:p>
    <w:p w14:paraId="69295B90" w14:textId="40C0878C" w:rsidR="007508AD" w:rsidRPr="006962F3" w:rsidRDefault="007508AD" w:rsidP="001667CB">
      <w:pPr>
        <w:spacing w:after="0" w:line="240" w:lineRule="auto"/>
        <w:rPr>
          <w:rFonts w:ascii="Calibri" w:hAnsi="Calibri" w:cs="Calibri"/>
          <w:b/>
          <w:bCs/>
          <w:sz w:val="24"/>
          <w:szCs w:val="24"/>
        </w:rPr>
      </w:pPr>
      <w:r w:rsidRPr="006962F3">
        <w:rPr>
          <w:rFonts w:ascii="Calibri" w:hAnsi="Calibri" w:cs="Calibri"/>
          <w:b/>
          <w:bCs/>
          <w:sz w:val="24"/>
          <w:szCs w:val="24"/>
        </w:rPr>
        <w:t>Zatwierdzam</w:t>
      </w:r>
    </w:p>
    <w:p w14:paraId="593243AA" w14:textId="07B5B37C" w:rsidR="00795B49" w:rsidRPr="006962F3" w:rsidRDefault="00795B49" w:rsidP="001667CB">
      <w:pPr>
        <w:spacing w:after="0" w:line="240" w:lineRule="auto"/>
        <w:rPr>
          <w:rFonts w:ascii="Calibri" w:hAnsi="Calibri" w:cs="Calibri"/>
          <w:i/>
          <w:iCs/>
          <w:sz w:val="24"/>
          <w:szCs w:val="24"/>
        </w:rPr>
      </w:pPr>
    </w:p>
    <w:p w14:paraId="3FFE2D7E" w14:textId="77777777" w:rsidR="001667CB" w:rsidRPr="006962F3" w:rsidRDefault="001667CB" w:rsidP="001667CB">
      <w:pPr>
        <w:rPr>
          <w:rFonts w:ascii="Calibri" w:hAnsi="Calibri" w:cs="Calibri"/>
          <w:sz w:val="24"/>
          <w:szCs w:val="24"/>
        </w:rPr>
      </w:pPr>
      <w:r w:rsidRPr="006962F3">
        <w:rPr>
          <w:rFonts w:ascii="Calibri" w:hAnsi="Calibri" w:cs="Calibri"/>
          <w:sz w:val="24"/>
          <w:szCs w:val="24"/>
        </w:rPr>
        <w:t>Wójt Gminy Jabłonna</w:t>
      </w:r>
    </w:p>
    <w:p w14:paraId="15241FB4" w14:textId="77777777" w:rsidR="001667CB" w:rsidRPr="006962F3" w:rsidRDefault="001667CB" w:rsidP="001667CB">
      <w:pPr>
        <w:rPr>
          <w:rFonts w:ascii="Calibri" w:hAnsi="Calibri" w:cs="Calibri"/>
          <w:sz w:val="24"/>
          <w:szCs w:val="24"/>
        </w:rPr>
      </w:pPr>
      <w:r w:rsidRPr="006962F3">
        <w:rPr>
          <w:rFonts w:ascii="Calibri" w:hAnsi="Calibri" w:cs="Calibri"/>
          <w:sz w:val="24"/>
          <w:szCs w:val="24"/>
        </w:rPr>
        <w:t>/--/</w:t>
      </w:r>
    </w:p>
    <w:p w14:paraId="25E10992" w14:textId="77777777" w:rsidR="001667CB" w:rsidRPr="006962F3" w:rsidRDefault="001667CB" w:rsidP="001667CB">
      <w:pPr>
        <w:rPr>
          <w:rFonts w:ascii="Calibri" w:hAnsi="Calibri" w:cs="Calibri"/>
          <w:sz w:val="24"/>
          <w:szCs w:val="24"/>
        </w:rPr>
      </w:pPr>
      <w:r w:rsidRPr="006962F3">
        <w:rPr>
          <w:rFonts w:ascii="Calibri" w:hAnsi="Calibri" w:cs="Calibri"/>
          <w:sz w:val="24"/>
          <w:szCs w:val="24"/>
        </w:rPr>
        <w:t>Magdalena Sałek-</w:t>
      </w:r>
      <w:proofErr w:type="spellStart"/>
      <w:r w:rsidRPr="006962F3">
        <w:rPr>
          <w:rFonts w:ascii="Calibri" w:hAnsi="Calibri" w:cs="Calibri"/>
          <w:sz w:val="24"/>
          <w:szCs w:val="24"/>
        </w:rPr>
        <w:t>Lewczyk</w:t>
      </w:r>
      <w:proofErr w:type="spellEnd"/>
    </w:p>
    <w:p w14:paraId="218FCED6" w14:textId="77777777" w:rsidR="00BE7DB4" w:rsidRPr="006962F3" w:rsidRDefault="00BE7DB4" w:rsidP="001667CB">
      <w:pPr>
        <w:spacing w:after="0" w:line="240" w:lineRule="auto"/>
        <w:rPr>
          <w:rFonts w:ascii="Calibri" w:hAnsi="Calibri" w:cs="Calibri"/>
          <w:i/>
          <w:iCs/>
          <w:sz w:val="24"/>
          <w:szCs w:val="24"/>
        </w:rPr>
      </w:pPr>
    </w:p>
    <w:p w14:paraId="7E7461E8" w14:textId="77777777" w:rsidR="00962C02" w:rsidRPr="006962F3" w:rsidRDefault="00962C02" w:rsidP="001667CB">
      <w:pPr>
        <w:spacing w:after="0" w:line="240" w:lineRule="auto"/>
        <w:rPr>
          <w:rFonts w:ascii="Calibri" w:hAnsi="Calibri" w:cs="Calibri"/>
          <w:i/>
          <w:iCs/>
          <w:sz w:val="24"/>
          <w:szCs w:val="24"/>
        </w:rPr>
      </w:pPr>
    </w:p>
    <w:p w14:paraId="778F8F11" w14:textId="5C08A477" w:rsidR="007508AD" w:rsidRPr="006962F3" w:rsidRDefault="007508AD" w:rsidP="001667CB">
      <w:pPr>
        <w:spacing w:after="0" w:line="240" w:lineRule="auto"/>
        <w:rPr>
          <w:rFonts w:ascii="Calibri" w:hAnsi="Calibri" w:cs="Calibri"/>
          <w:sz w:val="24"/>
          <w:szCs w:val="24"/>
        </w:rPr>
      </w:pPr>
      <w:r w:rsidRPr="006962F3">
        <w:rPr>
          <w:rFonts w:ascii="Calibri" w:hAnsi="Calibri" w:cs="Calibri"/>
          <w:sz w:val="24"/>
          <w:szCs w:val="24"/>
        </w:rPr>
        <w:lastRenderedPageBreak/>
        <w:t>Rozdział 1</w:t>
      </w:r>
    </w:p>
    <w:p w14:paraId="284ABE43" w14:textId="1DE8409A" w:rsidR="007508AD" w:rsidRPr="006962F3" w:rsidRDefault="007508AD" w:rsidP="001667CB">
      <w:pPr>
        <w:spacing w:after="0" w:line="240" w:lineRule="auto"/>
        <w:rPr>
          <w:rFonts w:ascii="Calibri" w:hAnsi="Calibri" w:cs="Calibri"/>
          <w:b/>
          <w:bCs/>
          <w:sz w:val="24"/>
          <w:szCs w:val="24"/>
        </w:rPr>
      </w:pPr>
      <w:r w:rsidRPr="006962F3">
        <w:rPr>
          <w:rFonts w:ascii="Calibri" w:hAnsi="Calibri" w:cs="Calibri"/>
          <w:b/>
          <w:bCs/>
          <w:sz w:val="24"/>
          <w:szCs w:val="24"/>
        </w:rPr>
        <w:t>POSTANOWIENIA OGÓLNE</w:t>
      </w:r>
    </w:p>
    <w:p w14:paraId="720318E0" w14:textId="77777777" w:rsidR="00066BCE" w:rsidRPr="006962F3" w:rsidRDefault="00066BCE" w:rsidP="001667CB">
      <w:pPr>
        <w:spacing w:after="0" w:line="240" w:lineRule="auto"/>
        <w:rPr>
          <w:rFonts w:ascii="Calibri" w:hAnsi="Calibri" w:cs="Calibri"/>
          <w:b/>
          <w:bCs/>
          <w:sz w:val="24"/>
          <w:szCs w:val="24"/>
        </w:rPr>
      </w:pPr>
    </w:p>
    <w:p w14:paraId="27DAF558" w14:textId="5438B0EC" w:rsidR="00066BCE" w:rsidRPr="006962F3" w:rsidRDefault="007508AD" w:rsidP="001667CB">
      <w:pPr>
        <w:pStyle w:val="Akapitzlist"/>
        <w:numPr>
          <w:ilvl w:val="1"/>
          <w:numId w:val="1"/>
        </w:numPr>
        <w:spacing w:after="0" w:line="240" w:lineRule="auto"/>
        <w:ind w:left="0" w:firstLine="0"/>
        <w:rPr>
          <w:rFonts w:ascii="Calibri" w:hAnsi="Calibri" w:cs="Calibri"/>
          <w:b/>
          <w:bCs/>
          <w:sz w:val="24"/>
          <w:szCs w:val="24"/>
        </w:rPr>
      </w:pPr>
      <w:r w:rsidRPr="006962F3">
        <w:rPr>
          <w:rFonts w:ascii="Calibri" w:hAnsi="Calibri" w:cs="Calibri"/>
          <w:b/>
          <w:bCs/>
          <w:sz w:val="24"/>
          <w:szCs w:val="24"/>
        </w:rPr>
        <w:t>Nazwa i adres Zamawiającego</w:t>
      </w:r>
    </w:p>
    <w:p w14:paraId="7B22D400" w14:textId="77777777" w:rsidR="003879FB" w:rsidRPr="006962F3" w:rsidRDefault="003879FB" w:rsidP="001667CB">
      <w:pPr>
        <w:widowControl w:val="0"/>
        <w:spacing w:after="0" w:line="240" w:lineRule="auto"/>
        <w:rPr>
          <w:rFonts w:ascii="Calibri" w:eastAsia="Calibri" w:hAnsi="Calibri" w:cs="Calibri"/>
          <w:b/>
          <w:spacing w:val="-2"/>
          <w:sz w:val="24"/>
          <w:szCs w:val="24"/>
        </w:rPr>
      </w:pPr>
      <w:bookmarkStart w:id="2" w:name="_Hlk18176394"/>
      <w:r w:rsidRPr="006962F3">
        <w:rPr>
          <w:rFonts w:ascii="Calibri" w:eastAsia="Calibri" w:hAnsi="Calibri" w:cs="Calibri"/>
          <w:b/>
          <w:spacing w:val="-2"/>
          <w:sz w:val="24"/>
          <w:szCs w:val="24"/>
        </w:rPr>
        <w:t>Gmina Jabłonna</w:t>
      </w:r>
    </w:p>
    <w:p w14:paraId="022BF2F9" w14:textId="77777777" w:rsidR="003879FB" w:rsidRPr="006962F3" w:rsidRDefault="003879FB" w:rsidP="001667CB">
      <w:pPr>
        <w:widowControl w:val="0"/>
        <w:tabs>
          <w:tab w:val="left" w:pos="851"/>
        </w:tabs>
        <w:spacing w:after="0" w:line="240" w:lineRule="auto"/>
        <w:rPr>
          <w:rFonts w:ascii="Calibri" w:eastAsia="Calibri" w:hAnsi="Calibri" w:cs="Calibri"/>
          <w:b/>
          <w:sz w:val="24"/>
          <w:szCs w:val="24"/>
        </w:rPr>
      </w:pPr>
      <w:r w:rsidRPr="006962F3">
        <w:rPr>
          <w:rFonts w:ascii="Calibri" w:eastAsia="Calibri" w:hAnsi="Calibri" w:cs="Calibri"/>
          <w:b/>
          <w:sz w:val="24"/>
          <w:szCs w:val="24"/>
        </w:rPr>
        <w:t>Jabłonna – Majątek 22</w:t>
      </w:r>
    </w:p>
    <w:p w14:paraId="1D09FABA" w14:textId="53EA395B" w:rsidR="003879FB" w:rsidRPr="006962F3" w:rsidRDefault="003879FB" w:rsidP="001667CB">
      <w:pPr>
        <w:widowControl w:val="0"/>
        <w:tabs>
          <w:tab w:val="left" w:pos="851"/>
        </w:tabs>
        <w:spacing w:after="0" w:line="240" w:lineRule="auto"/>
        <w:rPr>
          <w:rFonts w:ascii="Calibri" w:eastAsia="Calibri" w:hAnsi="Calibri" w:cs="Calibri"/>
          <w:b/>
          <w:sz w:val="24"/>
          <w:szCs w:val="24"/>
        </w:rPr>
      </w:pPr>
      <w:r w:rsidRPr="006962F3">
        <w:rPr>
          <w:rFonts w:ascii="Calibri" w:eastAsia="Calibri" w:hAnsi="Calibri" w:cs="Calibri"/>
          <w:b/>
          <w:sz w:val="24"/>
          <w:szCs w:val="24"/>
        </w:rPr>
        <w:t>23-114 Jabłonna - Majątek</w:t>
      </w:r>
    </w:p>
    <w:p w14:paraId="22E462F3" w14:textId="77777777" w:rsidR="003879FB" w:rsidRPr="006962F3" w:rsidRDefault="003879FB" w:rsidP="001667CB">
      <w:pPr>
        <w:pStyle w:val="Akapitzlist"/>
        <w:widowControl w:val="0"/>
        <w:tabs>
          <w:tab w:val="left" w:pos="851"/>
        </w:tabs>
        <w:spacing w:after="0" w:line="240" w:lineRule="auto"/>
        <w:ind w:left="0"/>
        <w:rPr>
          <w:rFonts w:ascii="Calibri" w:hAnsi="Calibri" w:cs="Calibri"/>
          <w:sz w:val="24"/>
          <w:szCs w:val="24"/>
        </w:rPr>
      </w:pPr>
      <w:r w:rsidRPr="006962F3">
        <w:rPr>
          <w:rFonts w:ascii="Calibri" w:hAnsi="Calibri" w:cs="Calibri"/>
          <w:sz w:val="24"/>
          <w:szCs w:val="24"/>
        </w:rPr>
        <w:t>NIP: 713 289 28 26</w:t>
      </w:r>
    </w:p>
    <w:p w14:paraId="2EB4D2A7" w14:textId="77777777" w:rsidR="003879FB" w:rsidRPr="006962F3" w:rsidRDefault="003879FB" w:rsidP="001667CB">
      <w:pPr>
        <w:pStyle w:val="Akapitzlist"/>
        <w:widowControl w:val="0"/>
        <w:tabs>
          <w:tab w:val="left" w:pos="851"/>
        </w:tabs>
        <w:spacing w:after="0" w:line="240" w:lineRule="auto"/>
        <w:ind w:left="0"/>
        <w:rPr>
          <w:rFonts w:ascii="Calibri" w:hAnsi="Calibri" w:cs="Calibri"/>
          <w:sz w:val="24"/>
          <w:szCs w:val="24"/>
        </w:rPr>
      </w:pPr>
      <w:r w:rsidRPr="006962F3">
        <w:rPr>
          <w:rFonts w:ascii="Calibri" w:hAnsi="Calibri" w:cs="Calibri"/>
          <w:sz w:val="24"/>
          <w:szCs w:val="24"/>
        </w:rPr>
        <w:t xml:space="preserve">Regon: </w:t>
      </w:r>
      <w:bookmarkEnd w:id="2"/>
      <w:r w:rsidRPr="006962F3">
        <w:rPr>
          <w:rFonts w:ascii="Calibri" w:hAnsi="Calibri" w:cs="Calibri"/>
          <w:sz w:val="24"/>
          <w:szCs w:val="24"/>
        </w:rPr>
        <w:t>431019773</w:t>
      </w:r>
    </w:p>
    <w:p w14:paraId="6A022A5B" w14:textId="77777777" w:rsidR="003879FB" w:rsidRPr="006962F3" w:rsidRDefault="003879FB" w:rsidP="001667CB">
      <w:pPr>
        <w:pStyle w:val="Akapitzlist"/>
        <w:widowControl w:val="0"/>
        <w:tabs>
          <w:tab w:val="left" w:pos="851"/>
        </w:tabs>
        <w:spacing w:after="0" w:line="240" w:lineRule="auto"/>
        <w:ind w:left="0"/>
        <w:rPr>
          <w:rFonts w:ascii="Calibri" w:hAnsi="Calibri" w:cs="Calibri"/>
          <w:sz w:val="24"/>
          <w:szCs w:val="24"/>
        </w:rPr>
      </w:pPr>
      <w:r w:rsidRPr="006962F3">
        <w:rPr>
          <w:rFonts w:ascii="Calibri" w:hAnsi="Calibri" w:cs="Calibri"/>
          <w:sz w:val="24"/>
          <w:szCs w:val="24"/>
        </w:rPr>
        <w:t>tel. 81 561 05 70, faks 81 561 00 65</w:t>
      </w:r>
    </w:p>
    <w:p w14:paraId="701FCF28" w14:textId="77777777" w:rsidR="003879FB" w:rsidRPr="006962F3" w:rsidRDefault="003879FB" w:rsidP="001667CB">
      <w:pPr>
        <w:pStyle w:val="Akapitzlist"/>
        <w:widowControl w:val="0"/>
        <w:tabs>
          <w:tab w:val="left" w:pos="851"/>
        </w:tabs>
        <w:spacing w:after="0" w:line="240" w:lineRule="auto"/>
        <w:ind w:left="0"/>
        <w:rPr>
          <w:rFonts w:ascii="Calibri" w:eastAsia="Calibri" w:hAnsi="Calibri" w:cs="Calibri"/>
          <w:sz w:val="24"/>
          <w:szCs w:val="24"/>
        </w:rPr>
      </w:pPr>
      <w:r w:rsidRPr="006962F3">
        <w:rPr>
          <w:rFonts w:ascii="Calibri" w:eastAsia="Calibri" w:hAnsi="Calibri" w:cs="Calibri"/>
          <w:sz w:val="24"/>
          <w:szCs w:val="24"/>
        </w:rPr>
        <w:t xml:space="preserve">adres strony internetowej: </w:t>
      </w:r>
      <w:hyperlink r:id="rId9" w:history="1">
        <w:r w:rsidRPr="006962F3">
          <w:rPr>
            <w:rStyle w:val="Hipercze"/>
            <w:rFonts w:ascii="Calibri" w:hAnsi="Calibri" w:cs="Calibri"/>
            <w:sz w:val="24"/>
            <w:szCs w:val="24"/>
          </w:rPr>
          <w:t>www.jablonna.lubelskie.pl</w:t>
        </w:r>
      </w:hyperlink>
      <w:r w:rsidRPr="006962F3">
        <w:rPr>
          <w:rFonts w:ascii="Calibri" w:hAnsi="Calibri" w:cs="Calibri"/>
          <w:sz w:val="24"/>
          <w:szCs w:val="24"/>
        </w:rPr>
        <w:t xml:space="preserve"> </w:t>
      </w:r>
    </w:p>
    <w:p w14:paraId="0F5B132B" w14:textId="77777777" w:rsidR="003879FB" w:rsidRPr="006962F3" w:rsidRDefault="003879FB" w:rsidP="001667CB">
      <w:pPr>
        <w:pStyle w:val="Akapitzlist"/>
        <w:widowControl w:val="0"/>
        <w:tabs>
          <w:tab w:val="left" w:pos="851"/>
        </w:tabs>
        <w:spacing w:after="0" w:line="240" w:lineRule="auto"/>
        <w:ind w:left="0"/>
        <w:rPr>
          <w:rFonts w:ascii="Calibri" w:hAnsi="Calibri" w:cs="Calibri"/>
          <w:sz w:val="24"/>
          <w:szCs w:val="24"/>
          <w:lang w:val="en-US"/>
        </w:rPr>
      </w:pPr>
      <w:proofErr w:type="spellStart"/>
      <w:r w:rsidRPr="006962F3">
        <w:rPr>
          <w:rFonts w:ascii="Calibri" w:eastAsia="Calibri" w:hAnsi="Calibri" w:cs="Calibri"/>
          <w:sz w:val="24"/>
          <w:szCs w:val="24"/>
          <w:lang w:val="en-US"/>
        </w:rPr>
        <w:t>adres</w:t>
      </w:r>
      <w:proofErr w:type="spellEnd"/>
      <w:r w:rsidRPr="006962F3">
        <w:rPr>
          <w:rFonts w:ascii="Calibri" w:eastAsia="Calibri" w:hAnsi="Calibri" w:cs="Calibri"/>
          <w:sz w:val="24"/>
          <w:szCs w:val="24"/>
          <w:lang w:val="en-US"/>
        </w:rPr>
        <w:t xml:space="preserve"> e-mail: </w:t>
      </w:r>
      <w:hyperlink r:id="rId10" w:history="1">
        <w:r w:rsidRPr="006962F3">
          <w:rPr>
            <w:rStyle w:val="Hipercze"/>
            <w:rFonts w:ascii="Calibri" w:hAnsi="Calibri" w:cs="Calibri"/>
            <w:sz w:val="24"/>
            <w:szCs w:val="24"/>
            <w:lang w:val="en-US"/>
          </w:rPr>
          <w:t>gmina@jablonna.lubelskie.pl</w:t>
        </w:r>
      </w:hyperlink>
      <w:r w:rsidRPr="006962F3">
        <w:rPr>
          <w:rFonts w:ascii="Calibri" w:hAnsi="Calibri" w:cs="Calibri"/>
          <w:sz w:val="24"/>
          <w:szCs w:val="24"/>
          <w:lang w:val="en-US"/>
        </w:rPr>
        <w:t xml:space="preserve"> </w:t>
      </w:r>
    </w:p>
    <w:p w14:paraId="33FAFFCF" w14:textId="4ACF3825" w:rsidR="003879FB" w:rsidRPr="006962F3" w:rsidRDefault="003879FB" w:rsidP="001667CB">
      <w:pPr>
        <w:pStyle w:val="Akapitzlist"/>
        <w:spacing w:after="0" w:line="240" w:lineRule="auto"/>
        <w:ind w:left="0"/>
        <w:rPr>
          <w:rFonts w:ascii="Calibri" w:hAnsi="Calibri" w:cs="Calibri"/>
          <w:color w:val="0000FF"/>
          <w:sz w:val="24"/>
          <w:szCs w:val="24"/>
          <w:u w:val="single"/>
        </w:rPr>
      </w:pPr>
      <w:r w:rsidRPr="006962F3">
        <w:rPr>
          <w:rFonts w:ascii="Calibri" w:hAnsi="Calibri" w:cs="Calibri"/>
          <w:sz w:val="24"/>
          <w:szCs w:val="24"/>
        </w:rPr>
        <w:t xml:space="preserve">Elektroniczna Skrzynka Podawcza: </w:t>
      </w:r>
      <w:r w:rsidR="008613AA" w:rsidRPr="006962F3">
        <w:rPr>
          <w:rFonts w:ascii="Calibri" w:eastAsia="Times New Roman" w:hAnsi="Calibri" w:cs="Calibri"/>
          <w:b/>
          <w:bCs/>
          <w:sz w:val="24"/>
          <w:szCs w:val="24"/>
          <w:lang w:eastAsia="pl-PL"/>
        </w:rPr>
        <w:t>/</w:t>
      </w:r>
      <w:proofErr w:type="spellStart"/>
      <w:r w:rsidR="008613AA" w:rsidRPr="006962F3">
        <w:rPr>
          <w:rFonts w:ascii="Calibri" w:eastAsia="Times New Roman" w:hAnsi="Calibri" w:cs="Calibri"/>
          <w:b/>
          <w:bCs/>
          <w:sz w:val="24"/>
          <w:szCs w:val="24"/>
          <w:lang w:eastAsia="pl-PL"/>
        </w:rPr>
        <w:t>UG_Jablonna</w:t>
      </w:r>
      <w:proofErr w:type="spellEnd"/>
      <w:r w:rsidR="008613AA" w:rsidRPr="006962F3">
        <w:rPr>
          <w:rFonts w:ascii="Calibri" w:eastAsia="Times New Roman" w:hAnsi="Calibri" w:cs="Calibri"/>
          <w:b/>
          <w:bCs/>
          <w:sz w:val="24"/>
          <w:szCs w:val="24"/>
          <w:lang w:eastAsia="pl-PL"/>
        </w:rPr>
        <w:t>/</w:t>
      </w:r>
      <w:proofErr w:type="spellStart"/>
      <w:r w:rsidR="008613AA" w:rsidRPr="006962F3">
        <w:rPr>
          <w:rFonts w:ascii="Calibri" w:eastAsia="Times New Roman" w:hAnsi="Calibri" w:cs="Calibri"/>
          <w:b/>
          <w:bCs/>
          <w:sz w:val="24"/>
          <w:szCs w:val="24"/>
          <w:lang w:eastAsia="pl-PL"/>
        </w:rPr>
        <w:t>SkrytkaESP</w:t>
      </w:r>
      <w:proofErr w:type="spellEnd"/>
      <w:r w:rsidR="008613AA" w:rsidRPr="006962F3">
        <w:rPr>
          <w:rFonts w:ascii="Calibri" w:eastAsia="Times New Roman" w:hAnsi="Calibri" w:cs="Calibri"/>
          <w:b/>
          <w:bCs/>
          <w:sz w:val="24"/>
          <w:szCs w:val="24"/>
          <w:lang w:eastAsia="pl-PL"/>
        </w:rPr>
        <w:t xml:space="preserve"> </w:t>
      </w:r>
      <w:r w:rsidRPr="006962F3">
        <w:rPr>
          <w:rFonts w:ascii="Calibri" w:hAnsi="Calibri" w:cs="Calibri"/>
          <w:sz w:val="24"/>
          <w:szCs w:val="24"/>
        </w:rPr>
        <w:t xml:space="preserve">znajdująca się na platformie </w:t>
      </w:r>
      <w:proofErr w:type="spellStart"/>
      <w:r w:rsidRPr="006962F3">
        <w:rPr>
          <w:rFonts w:ascii="Calibri" w:hAnsi="Calibri" w:cs="Calibri"/>
          <w:sz w:val="24"/>
          <w:szCs w:val="24"/>
        </w:rPr>
        <w:t>ePUAP</w:t>
      </w:r>
      <w:proofErr w:type="spellEnd"/>
      <w:r w:rsidRPr="006962F3">
        <w:rPr>
          <w:rFonts w:ascii="Calibri" w:hAnsi="Calibri" w:cs="Calibri"/>
          <w:sz w:val="24"/>
          <w:szCs w:val="24"/>
        </w:rPr>
        <w:t xml:space="preserve"> pod adresem </w:t>
      </w:r>
      <w:hyperlink r:id="rId11" w:history="1">
        <w:r w:rsidRPr="006962F3">
          <w:rPr>
            <w:rStyle w:val="Hipercze"/>
            <w:rFonts w:ascii="Calibri" w:hAnsi="Calibri" w:cs="Calibri"/>
            <w:sz w:val="24"/>
            <w:szCs w:val="24"/>
          </w:rPr>
          <w:t>https://epuap.gov.pl/wps/portal</w:t>
        </w:r>
      </w:hyperlink>
    </w:p>
    <w:p w14:paraId="3F3481F7" w14:textId="77777777" w:rsidR="003879FB" w:rsidRPr="006962F3" w:rsidRDefault="003879FB" w:rsidP="001667CB">
      <w:pPr>
        <w:pStyle w:val="Akapitzlist"/>
        <w:widowControl w:val="0"/>
        <w:tabs>
          <w:tab w:val="left" w:pos="851"/>
        </w:tabs>
        <w:spacing w:after="0" w:line="240" w:lineRule="auto"/>
        <w:ind w:left="0"/>
        <w:rPr>
          <w:rFonts w:ascii="Calibri" w:eastAsia="Calibri" w:hAnsi="Calibri" w:cs="Calibri"/>
          <w:spacing w:val="-6"/>
          <w:sz w:val="24"/>
          <w:szCs w:val="24"/>
        </w:rPr>
      </w:pPr>
      <w:r w:rsidRPr="006962F3">
        <w:rPr>
          <w:rFonts w:ascii="Calibri" w:eastAsia="Calibri" w:hAnsi="Calibri" w:cs="Calibri"/>
          <w:spacing w:val="-6"/>
          <w:sz w:val="24"/>
          <w:szCs w:val="24"/>
        </w:rPr>
        <w:t>godziny urzędowania: poniedziałek, środa i piątek od 07.30 do 15.30, we wtorek od 09.00 do 17.00</w:t>
      </w:r>
    </w:p>
    <w:p w14:paraId="3069AE5F" w14:textId="6A6AC112" w:rsidR="001911C3" w:rsidRPr="006962F3" w:rsidRDefault="001911C3" w:rsidP="001667CB">
      <w:pPr>
        <w:pStyle w:val="Akapitzlist"/>
        <w:spacing w:after="0" w:line="240" w:lineRule="auto"/>
        <w:ind w:left="0"/>
        <w:rPr>
          <w:rStyle w:val="Hipercze"/>
          <w:rFonts w:ascii="Calibri" w:hAnsi="Calibri" w:cs="Calibri"/>
          <w:sz w:val="24"/>
          <w:szCs w:val="24"/>
        </w:rPr>
      </w:pPr>
      <w:r w:rsidRPr="006962F3">
        <w:rPr>
          <w:rFonts w:ascii="Calibri" w:hAnsi="Calibri" w:cs="Calibri"/>
          <w:sz w:val="24"/>
          <w:szCs w:val="24"/>
        </w:rPr>
        <w:t xml:space="preserve">Strona internetowa prowadzonego postępowania na której udostępniane będą zmiany i wyjaśnienia treści SWZ oraz inne dokumenty zamówienia bezpośrednio związane z postępowaniem o udzielenie zamówienia:  </w:t>
      </w:r>
      <w:hyperlink r:id="rId12" w:history="1">
        <w:r w:rsidR="00657AA4" w:rsidRPr="006962F3">
          <w:rPr>
            <w:rStyle w:val="Hipercze"/>
            <w:rFonts w:ascii="Calibri" w:hAnsi="Calibri" w:cs="Calibri"/>
            <w:sz w:val="24"/>
            <w:szCs w:val="24"/>
          </w:rPr>
          <w:t>https://ezamowienia.gov.pl</w:t>
        </w:r>
      </w:hyperlink>
      <w:r w:rsidR="00657AA4" w:rsidRPr="006962F3">
        <w:rPr>
          <w:rStyle w:val="Hipercze"/>
          <w:rFonts w:ascii="Calibri" w:hAnsi="Calibri" w:cs="Calibri"/>
          <w:sz w:val="24"/>
          <w:szCs w:val="24"/>
        </w:rPr>
        <w:t xml:space="preserve"> </w:t>
      </w:r>
    </w:p>
    <w:p w14:paraId="1C7DC51B" w14:textId="77777777" w:rsidR="00A106BA" w:rsidRPr="006962F3" w:rsidRDefault="00A106BA" w:rsidP="001667CB">
      <w:pPr>
        <w:pStyle w:val="Akapitzlist"/>
        <w:spacing w:after="0" w:line="240" w:lineRule="auto"/>
        <w:ind w:left="0"/>
        <w:rPr>
          <w:rStyle w:val="Hipercze"/>
          <w:rFonts w:ascii="Calibri" w:hAnsi="Calibri" w:cs="Calibri"/>
          <w:sz w:val="24"/>
          <w:szCs w:val="24"/>
        </w:rPr>
      </w:pPr>
    </w:p>
    <w:p w14:paraId="32248DF1" w14:textId="637DE2D9" w:rsidR="00EF26BF" w:rsidRDefault="000D5A11" w:rsidP="001667CB">
      <w:pPr>
        <w:pStyle w:val="Akapitzlist"/>
        <w:spacing w:after="0" w:line="240" w:lineRule="auto"/>
        <w:ind w:left="0"/>
        <w:rPr>
          <w:rFonts w:ascii="Roboto" w:hAnsi="Roboto"/>
          <w:color w:val="4A4A4A"/>
          <w:shd w:val="clear" w:color="auto" w:fill="FFFFFF"/>
        </w:rPr>
      </w:pPr>
      <w:hyperlink r:id="rId13" w:history="1">
        <w:r w:rsidRPr="00645B41">
          <w:rPr>
            <w:rStyle w:val="Hipercze"/>
            <w:rFonts w:ascii="Roboto" w:hAnsi="Roboto"/>
            <w:shd w:val="clear" w:color="auto" w:fill="FFFFFF"/>
          </w:rPr>
          <w:t>https://ezamowienia.gov.pl/mp-client/search/list/ocds-148610-4fbf6f78-025b-11ef-b21f-3ab44b58c1d6</w:t>
        </w:r>
      </w:hyperlink>
    </w:p>
    <w:p w14:paraId="483AA8A3" w14:textId="77777777" w:rsidR="000D5A11" w:rsidRPr="006962F3" w:rsidRDefault="000D5A11" w:rsidP="001667CB">
      <w:pPr>
        <w:pStyle w:val="Akapitzlist"/>
        <w:spacing w:after="0" w:line="240" w:lineRule="auto"/>
        <w:ind w:left="0"/>
        <w:rPr>
          <w:rFonts w:ascii="Calibri" w:hAnsi="Calibri" w:cs="Calibri"/>
          <w:sz w:val="24"/>
          <w:szCs w:val="24"/>
        </w:rPr>
      </w:pPr>
    </w:p>
    <w:p w14:paraId="680F4D6D" w14:textId="635CFDE4" w:rsidR="007D4C50" w:rsidRPr="006962F3" w:rsidRDefault="007D4C50" w:rsidP="001667CB">
      <w:pPr>
        <w:pStyle w:val="Akapitzlist"/>
        <w:numPr>
          <w:ilvl w:val="1"/>
          <w:numId w:val="1"/>
        </w:numPr>
        <w:spacing w:after="0" w:line="240" w:lineRule="auto"/>
        <w:ind w:left="0" w:firstLine="0"/>
        <w:rPr>
          <w:rFonts w:ascii="Calibri" w:hAnsi="Calibri" w:cs="Calibri"/>
          <w:b/>
          <w:bCs/>
          <w:sz w:val="24"/>
          <w:szCs w:val="24"/>
        </w:rPr>
      </w:pPr>
      <w:r w:rsidRPr="006962F3">
        <w:rPr>
          <w:rFonts w:ascii="Calibri" w:hAnsi="Calibri" w:cs="Calibri"/>
          <w:b/>
          <w:bCs/>
          <w:sz w:val="24"/>
          <w:szCs w:val="24"/>
        </w:rPr>
        <w:t>Tryb udzielenia zamówienia</w:t>
      </w:r>
    </w:p>
    <w:p w14:paraId="018508A5" w14:textId="73E8EDF6" w:rsidR="007D4C50" w:rsidRPr="006962F3" w:rsidRDefault="007D4C50" w:rsidP="001667CB">
      <w:pPr>
        <w:pStyle w:val="Akapitzlist"/>
        <w:numPr>
          <w:ilvl w:val="0"/>
          <w:numId w:val="2"/>
        </w:numPr>
        <w:spacing w:after="0" w:line="240" w:lineRule="auto"/>
        <w:ind w:left="0" w:firstLine="0"/>
        <w:rPr>
          <w:rFonts w:ascii="Calibri" w:hAnsi="Calibri" w:cs="Calibri"/>
          <w:sz w:val="24"/>
          <w:szCs w:val="24"/>
        </w:rPr>
      </w:pPr>
      <w:r w:rsidRPr="006962F3">
        <w:rPr>
          <w:rFonts w:ascii="Calibri" w:hAnsi="Calibri" w:cs="Calibri"/>
          <w:sz w:val="24"/>
          <w:szCs w:val="24"/>
        </w:rPr>
        <w:t>Niniejsze postępowanie o udzielenie zamówienia publicznego prowadzone jest na podstawie przepisów ustawy w trybie podstawowym w którym odpowiedzi na ogłoszenie o zamówieniu oferty mogą składać wszyscy zainteresowani wykonawcy, w następnie zamawiający wybiera najkorzystniejszą ofertę bez przeprowadzenia negocjacji (art. 275 pkt 1 ustawy z dnia 11 września 2019 r. Prawo zamówień publicznych).</w:t>
      </w:r>
    </w:p>
    <w:p w14:paraId="7A478F36" w14:textId="0B2542C2" w:rsidR="00262976" w:rsidRPr="006962F3" w:rsidRDefault="00262976" w:rsidP="001667CB">
      <w:pPr>
        <w:pStyle w:val="Akapitzlist"/>
        <w:numPr>
          <w:ilvl w:val="0"/>
          <w:numId w:val="2"/>
        </w:numPr>
        <w:spacing w:after="0" w:line="240" w:lineRule="auto"/>
        <w:ind w:left="0" w:firstLine="0"/>
        <w:rPr>
          <w:rFonts w:ascii="Calibri" w:hAnsi="Calibri" w:cs="Calibri"/>
          <w:sz w:val="24"/>
          <w:szCs w:val="24"/>
        </w:rPr>
      </w:pPr>
      <w:r w:rsidRPr="006962F3">
        <w:rPr>
          <w:rFonts w:ascii="Calibri" w:hAnsi="Calibri" w:cs="Calibri"/>
          <w:sz w:val="24"/>
          <w:szCs w:val="24"/>
        </w:rPr>
        <w:t xml:space="preserve">Zamawiający nie zastrzega możliwości ubiegania się o udzielenie zamówienia wyłącznie przez wykonawców, o których mowa w art. 94 ustawy </w:t>
      </w:r>
      <w:proofErr w:type="spellStart"/>
      <w:r w:rsidRPr="006962F3">
        <w:rPr>
          <w:rFonts w:ascii="Calibri" w:hAnsi="Calibri" w:cs="Calibri"/>
          <w:sz w:val="24"/>
          <w:szCs w:val="24"/>
        </w:rPr>
        <w:t>Pzp</w:t>
      </w:r>
      <w:proofErr w:type="spellEnd"/>
      <w:r w:rsidRPr="006962F3">
        <w:rPr>
          <w:rFonts w:ascii="Calibri" w:hAnsi="Calibri" w:cs="Calibri"/>
          <w:sz w:val="24"/>
          <w:szCs w:val="24"/>
        </w:rPr>
        <w:t>, tj. mających status zakładu pracy chronionej, spółdzielnie socjalne oraz innych wykonawców, których głównym celem lub głównym celem działalności ich wyodrębnionych organizacyjnie jednostek, które będą realizowały zamówienie, jest społeczne i zawodowa integracja osób społecznie marginalizowanych.</w:t>
      </w:r>
    </w:p>
    <w:p w14:paraId="2F7ED070" w14:textId="660CE0C7" w:rsidR="00262976" w:rsidRPr="006962F3" w:rsidRDefault="00262976" w:rsidP="001667CB">
      <w:pPr>
        <w:pStyle w:val="Akapitzlist"/>
        <w:numPr>
          <w:ilvl w:val="0"/>
          <w:numId w:val="2"/>
        </w:numPr>
        <w:spacing w:after="0" w:line="240" w:lineRule="auto"/>
        <w:ind w:left="0" w:firstLine="0"/>
        <w:rPr>
          <w:rFonts w:ascii="Calibri" w:hAnsi="Calibri" w:cs="Calibri"/>
          <w:sz w:val="24"/>
          <w:szCs w:val="24"/>
        </w:rPr>
      </w:pPr>
      <w:r w:rsidRPr="006962F3">
        <w:rPr>
          <w:rFonts w:ascii="Calibri" w:hAnsi="Calibri" w:cs="Calibri"/>
          <w:sz w:val="24"/>
          <w:szCs w:val="24"/>
        </w:rPr>
        <w:t xml:space="preserve">Zamawiający nie przewiduje obowiązku odbycia przez Wykonawcę wizji lokalnej oraz sprawdzenia przez Wykonawcę dokumentów niezbędnych do realizacji zamówienia dostępnych na miejscu u Zamawiającego. </w:t>
      </w:r>
    </w:p>
    <w:p w14:paraId="17181414" w14:textId="3A12E6DC" w:rsidR="000D27D7" w:rsidRPr="006962F3" w:rsidRDefault="000D27D7" w:rsidP="001667CB">
      <w:pPr>
        <w:pStyle w:val="Akapitzlist"/>
        <w:numPr>
          <w:ilvl w:val="0"/>
          <w:numId w:val="2"/>
        </w:numPr>
        <w:spacing w:after="0" w:line="240" w:lineRule="auto"/>
        <w:ind w:left="0" w:firstLine="0"/>
        <w:rPr>
          <w:rFonts w:ascii="Calibri" w:hAnsi="Calibri" w:cs="Calibri"/>
          <w:sz w:val="24"/>
          <w:szCs w:val="24"/>
        </w:rPr>
      </w:pPr>
      <w:r w:rsidRPr="006962F3">
        <w:rPr>
          <w:rFonts w:ascii="Calibri" w:hAnsi="Calibri" w:cs="Calibri"/>
          <w:sz w:val="24"/>
          <w:szCs w:val="24"/>
        </w:rPr>
        <w:t>Zamawiający nie przewiduje zastosowania aukcji elektronicznej</w:t>
      </w:r>
    </w:p>
    <w:p w14:paraId="022F5AAB" w14:textId="44D0FD80" w:rsidR="000D27D7" w:rsidRPr="006962F3" w:rsidRDefault="000D27D7" w:rsidP="001667CB">
      <w:pPr>
        <w:pStyle w:val="Akapitzlist"/>
        <w:numPr>
          <w:ilvl w:val="0"/>
          <w:numId w:val="2"/>
        </w:numPr>
        <w:spacing w:after="0" w:line="240" w:lineRule="auto"/>
        <w:ind w:left="0" w:firstLine="0"/>
        <w:rPr>
          <w:rFonts w:ascii="Calibri" w:hAnsi="Calibri" w:cs="Calibri"/>
          <w:sz w:val="24"/>
          <w:szCs w:val="24"/>
        </w:rPr>
      </w:pPr>
      <w:r w:rsidRPr="006962F3">
        <w:rPr>
          <w:rFonts w:ascii="Calibri" w:hAnsi="Calibri" w:cs="Calibri"/>
          <w:sz w:val="24"/>
          <w:szCs w:val="24"/>
        </w:rPr>
        <w:t>Zamawiający nie przewiduje złożenia oferty w postaci katalogów elektronicznych</w:t>
      </w:r>
    </w:p>
    <w:p w14:paraId="3BA48E86" w14:textId="0A896E61" w:rsidR="001911C3" w:rsidRPr="006962F3" w:rsidRDefault="000D27D7" w:rsidP="001667CB">
      <w:pPr>
        <w:pStyle w:val="Akapitzlist"/>
        <w:numPr>
          <w:ilvl w:val="0"/>
          <w:numId w:val="2"/>
        </w:numPr>
        <w:spacing w:after="0" w:line="240" w:lineRule="auto"/>
        <w:ind w:left="0" w:firstLine="0"/>
        <w:rPr>
          <w:rFonts w:ascii="Calibri" w:hAnsi="Calibri" w:cs="Calibri"/>
          <w:sz w:val="24"/>
          <w:szCs w:val="24"/>
        </w:rPr>
      </w:pPr>
      <w:r w:rsidRPr="006962F3">
        <w:rPr>
          <w:rFonts w:ascii="Calibri" w:hAnsi="Calibri" w:cs="Calibri"/>
          <w:sz w:val="24"/>
          <w:szCs w:val="24"/>
        </w:rPr>
        <w:t>Zamawiający nie prowadzi postępowania w celu zawarcia umowy ramowej</w:t>
      </w:r>
    </w:p>
    <w:p w14:paraId="32FC84E5" w14:textId="77777777" w:rsidR="001911C3" w:rsidRPr="006962F3" w:rsidRDefault="001911C3" w:rsidP="001667CB">
      <w:pPr>
        <w:pStyle w:val="Akapitzlist"/>
        <w:spacing w:after="0" w:line="240" w:lineRule="auto"/>
        <w:ind w:left="0"/>
        <w:rPr>
          <w:rFonts w:ascii="Calibri" w:hAnsi="Calibri" w:cs="Calibri"/>
          <w:sz w:val="24"/>
          <w:szCs w:val="24"/>
        </w:rPr>
      </w:pPr>
    </w:p>
    <w:p w14:paraId="2BFF4389" w14:textId="7A7693D1" w:rsidR="007D4C50" w:rsidRPr="006962F3" w:rsidRDefault="007D4C50" w:rsidP="001667CB">
      <w:pPr>
        <w:pStyle w:val="Akapitzlist"/>
        <w:numPr>
          <w:ilvl w:val="1"/>
          <w:numId w:val="1"/>
        </w:numPr>
        <w:spacing w:after="0" w:line="240" w:lineRule="auto"/>
        <w:ind w:left="0" w:firstLine="0"/>
        <w:rPr>
          <w:rFonts w:ascii="Calibri" w:hAnsi="Calibri" w:cs="Calibri"/>
          <w:b/>
          <w:bCs/>
          <w:sz w:val="24"/>
          <w:szCs w:val="24"/>
        </w:rPr>
      </w:pPr>
      <w:r w:rsidRPr="006962F3">
        <w:rPr>
          <w:rFonts w:ascii="Calibri" w:hAnsi="Calibri" w:cs="Calibri"/>
          <w:b/>
          <w:bCs/>
          <w:sz w:val="24"/>
          <w:szCs w:val="24"/>
        </w:rPr>
        <w:t>Wartość zamówienia</w:t>
      </w:r>
    </w:p>
    <w:p w14:paraId="3211A31A" w14:textId="36D88A85" w:rsidR="007D4C50" w:rsidRPr="006962F3" w:rsidRDefault="007D4C50" w:rsidP="001667CB">
      <w:pPr>
        <w:pStyle w:val="Akapitzlist"/>
        <w:spacing w:after="0" w:line="240" w:lineRule="auto"/>
        <w:ind w:left="0"/>
        <w:rPr>
          <w:rFonts w:ascii="Calibri" w:hAnsi="Calibri" w:cs="Calibri"/>
          <w:sz w:val="24"/>
          <w:szCs w:val="24"/>
        </w:rPr>
      </w:pPr>
      <w:r w:rsidRPr="006962F3">
        <w:rPr>
          <w:rFonts w:ascii="Calibri" w:hAnsi="Calibri" w:cs="Calibri"/>
          <w:sz w:val="24"/>
          <w:szCs w:val="24"/>
        </w:rPr>
        <w:lastRenderedPageBreak/>
        <w:t>Niniejsze zamówienie jest zamówieniem klasycznym w rozumieniu art. 7 pkt 33) ustawy. Wartość zamówienia nie przekracza progów unijnych w rozumieniu art. 3 ustawy</w:t>
      </w:r>
    </w:p>
    <w:p w14:paraId="2C46D1BB" w14:textId="33E8BC5D" w:rsidR="007D4C50" w:rsidRPr="006962F3" w:rsidRDefault="007D4C50" w:rsidP="001667CB">
      <w:pPr>
        <w:pStyle w:val="Akapitzlist"/>
        <w:spacing w:after="0" w:line="240" w:lineRule="auto"/>
        <w:ind w:left="0"/>
        <w:rPr>
          <w:rFonts w:ascii="Calibri" w:hAnsi="Calibri" w:cs="Calibri"/>
          <w:sz w:val="24"/>
          <w:szCs w:val="24"/>
        </w:rPr>
      </w:pPr>
    </w:p>
    <w:p w14:paraId="028F15EE" w14:textId="1EA71114" w:rsidR="007D4C50" w:rsidRPr="006962F3" w:rsidRDefault="007D4C50" w:rsidP="001667CB">
      <w:pPr>
        <w:pStyle w:val="Akapitzlist"/>
        <w:numPr>
          <w:ilvl w:val="1"/>
          <w:numId w:val="1"/>
        </w:numPr>
        <w:spacing w:after="0" w:line="240" w:lineRule="auto"/>
        <w:ind w:left="0" w:firstLine="0"/>
        <w:rPr>
          <w:rFonts w:ascii="Calibri" w:hAnsi="Calibri" w:cs="Calibri"/>
          <w:b/>
          <w:bCs/>
          <w:sz w:val="24"/>
          <w:szCs w:val="24"/>
        </w:rPr>
      </w:pPr>
      <w:r w:rsidRPr="006962F3">
        <w:rPr>
          <w:rFonts w:ascii="Calibri" w:hAnsi="Calibri" w:cs="Calibri"/>
          <w:b/>
          <w:bCs/>
          <w:sz w:val="24"/>
          <w:szCs w:val="24"/>
        </w:rPr>
        <w:t>Słownik</w:t>
      </w:r>
    </w:p>
    <w:p w14:paraId="3B3E72A4" w14:textId="77777777" w:rsidR="007D4C50" w:rsidRPr="006962F3" w:rsidRDefault="007D4C50" w:rsidP="001667CB">
      <w:pPr>
        <w:pStyle w:val="Akapitzlist"/>
        <w:spacing w:after="0" w:line="240" w:lineRule="auto"/>
        <w:ind w:left="0"/>
        <w:rPr>
          <w:rFonts w:ascii="Calibri" w:hAnsi="Calibri" w:cs="Calibri"/>
          <w:sz w:val="24"/>
          <w:szCs w:val="24"/>
        </w:rPr>
      </w:pPr>
      <w:r w:rsidRPr="006962F3">
        <w:rPr>
          <w:rFonts w:ascii="Calibri" w:hAnsi="Calibri" w:cs="Calibri"/>
          <w:sz w:val="24"/>
          <w:szCs w:val="24"/>
        </w:rPr>
        <w:t xml:space="preserve">Użyte w niniejszej SWZ (oraz w załącznikach) terminy mają następujące znaczenie: </w:t>
      </w:r>
    </w:p>
    <w:p w14:paraId="333D1F3A" w14:textId="25E04B96" w:rsidR="007D4C50" w:rsidRPr="006962F3" w:rsidRDefault="007D4C50" w:rsidP="001667CB">
      <w:pPr>
        <w:pStyle w:val="Akapitzlist"/>
        <w:spacing w:after="0" w:line="240" w:lineRule="auto"/>
        <w:ind w:left="0"/>
        <w:rPr>
          <w:rFonts w:ascii="Calibri" w:hAnsi="Calibri" w:cs="Calibri"/>
          <w:sz w:val="24"/>
          <w:szCs w:val="24"/>
        </w:rPr>
      </w:pPr>
      <w:r w:rsidRPr="006962F3">
        <w:rPr>
          <w:rFonts w:ascii="Calibri" w:hAnsi="Calibri" w:cs="Calibri"/>
          <w:sz w:val="24"/>
          <w:szCs w:val="24"/>
        </w:rPr>
        <w:t xml:space="preserve">1) </w:t>
      </w:r>
      <w:r w:rsidRPr="006962F3">
        <w:rPr>
          <w:rFonts w:ascii="Calibri" w:hAnsi="Calibri" w:cs="Calibri"/>
          <w:b/>
          <w:bCs/>
          <w:sz w:val="24"/>
          <w:szCs w:val="24"/>
        </w:rPr>
        <w:t>„ustawa”</w:t>
      </w:r>
      <w:r w:rsidRPr="006962F3">
        <w:rPr>
          <w:rFonts w:ascii="Calibri" w:hAnsi="Calibri" w:cs="Calibri"/>
          <w:sz w:val="24"/>
          <w:szCs w:val="24"/>
        </w:rPr>
        <w:t xml:space="preserve"> - ustawa z dnia 11 września 2019 r. Prawo zamówień publicznych  </w:t>
      </w:r>
    </w:p>
    <w:p w14:paraId="1E934A03" w14:textId="77777777" w:rsidR="007D4C50" w:rsidRPr="006962F3" w:rsidRDefault="007D4C50" w:rsidP="001667CB">
      <w:pPr>
        <w:pStyle w:val="Akapitzlist"/>
        <w:spacing w:after="0" w:line="240" w:lineRule="auto"/>
        <w:ind w:left="0"/>
        <w:rPr>
          <w:rFonts w:ascii="Calibri" w:hAnsi="Calibri" w:cs="Calibri"/>
          <w:sz w:val="24"/>
          <w:szCs w:val="24"/>
        </w:rPr>
      </w:pPr>
      <w:r w:rsidRPr="006962F3">
        <w:rPr>
          <w:rFonts w:ascii="Calibri" w:hAnsi="Calibri" w:cs="Calibri"/>
          <w:sz w:val="24"/>
          <w:szCs w:val="24"/>
        </w:rPr>
        <w:t>2) „</w:t>
      </w:r>
      <w:r w:rsidRPr="006962F3">
        <w:rPr>
          <w:rFonts w:ascii="Calibri" w:hAnsi="Calibri" w:cs="Calibri"/>
          <w:b/>
          <w:bCs/>
          <w:sz w:val="24"/>
          <w:szCs w:val="24"/>
        </w:rPr>
        <w:t>SWZ”</w:t>
      </w:r>
      <w:r w:rsidRPr="006962F3">
        <w:rPr>
          <w:rFonts w:ascii="Calibri" w:hAnsi="Calibri" w:cs="Calibri"/>
          <w:sz w:val="24"/>
          <w:szCs w:val="24"/>
        </w:rPr>
        <w:t xml:space="preserve"> - niniejsza Specyfikacja Warunków Zamówienia, </w:t>
      </w:r>
    </w:p>
    <w:p w14:paraId="58D728B5" w14:textId="77777777" w:rsidR="007D4C50" w:rsidRPr="006962F3" w:rsidRDefault="007D4C50" w:rsidP="001667CB">
      <w:pPr>
        <w:pStyle w:val="Akapitzlist"/>
        <w:spacing w:after="0" w:line="240" w:lineRule="auto"/>
        <w:ind w:left="0"/>
        <w:rPr>
          <w:rFonts w:ascii="Calibri" w:hAnsi="Calibri" w:cs="Calibri"/>
          <w:sz w:val="24"/>
          <w:szCs w:val="24"/>
        </w:rPr>
      </w:pPr>
      <w:r w:rsidRPr="006962F3">
        <w:rPr>
          <w:rFonts w:ascii="Calibri" w:hAnsi="Calibri" w:cs="Calibri"/>
          <w:sz w:val="24"/>
          <w:szCs w:val="24"/>
        </w:rPr>
        <w:t xml:space="preserve">3) </w:t>
      </w:r>
      <w:r w:rsidRPr="006962F3">
        <w:rPr>
          <w:rFonts w:ascii="Calibri" w:hAnsi="Calibri" w:cs="Calibri"/>
          <w:b/>
          <w:bCs/>
          <w:sz w:val="24"/>
          <w:szCs w:val="24"/>
        </w:rPr>
        <w:t>„zamówienie”</w:t>
      </w:r>
      <w:r w:rsidRPr="006962F3">
        <w:rPr>
          <w:rFonts w:ascii="Calibri" w:hAnsi="Calibri" w:cs="Calibri"/>
          <w:sz w:val="24"/>
          <w:szCs w:val="24"/>
        </w:rPr>
        <w:t xml:space="preserve"> - zamówienie publiczne będące przedmiotem niniejszego postępowania, </w:t>
      </w:r>
    </w:p>
    <w:p w14:paraId="5AECE0AE" w14:textId="77777777" w:rsidR="007D4C50" w:rsidRPr="006962F3" w:rsidRDefault="007D4C50" w:rsidP="001667CB">
      <w:pPr>
        <w:pStyle w:val="Akapitzlist"/>
        <w:spacing w:after="0" w:line="240" w:lineRule="auto"/>
        <w:ind w:left="0"/>
        <w:rPr>
          <w:rFonts w:ascii="Calibri" w:hAnsi="Calibri" w:cs="Calibri"/>
          <w:sz w:val="24"/>
          <w:szCs w:val="24"/>
        </w:rPr>
      </w:pPr>
      <w:r w:rsidRPr="006962F3">
        <w:rPr>
          <w:rFonts w:ascii="Calibri" w:hAnsi="Calibri" w:cs="Calibri"/>
          <w:sz w:val="24"/>
          <w:szCs w:val="24"/>
        </w:rPr>
        <w:t xml:space="preserve">4) </w:t>
      </w:r>
      <w:r w:rsidRPr="006962F3">
        <w:rPr>
          <w:rFonts w:ascii="Calibri" w:hAnsi="Calibri" w:cs="Calibri"/>
          <w:b/>
          <w:bCs/>
          <w:sz w:val="24"/>
          <w:szCs w:val="24"/>
        </w:rPr>
        <w:t>„postępowanie”</w:t>
      </w:r>
      <w:r w:rsidRPr="006962F3">
        <w:rPr>
          <w:rFonts w:ascii="Calibri" w:hAnsi="Calibri" w:cs="Calibri"/>
          <w:sz w:val="24"/>
          <w:szCs w:val="24"/>
        </w:rPr>
        <w:t xml:space="preserve"> - postępowanie o udzielenie zamówienia publicznego, którego dotyczy niniejsza SWZ, </w:t>
      </w:r>
    </w:p>
    <w:p w14:paraId="439A9B8A" w14:textId="4C185367" w:rsidR="007D4C50" w:rsidRPr="006962F3" w:rsidRDefault="007D4C50" w:rsidP="001667CB">
      <w:pPr>
        <w:pStyle w:val="Akapitzlist"/>
        <w:spacing w:after="0" w:line="240" w:lineRule="auto"/>
        <w:ind w:left="0"/>
        <w:rPr>
          <w:rFonts w:ascii="Calibri" w:hAnsi="Calibri" w:cs="Calibri"/>
          <w:sz w:val="24"/>
          <w:szCs w:val="24"/>
        </w:rPr>
      </w:pPr>
      <w:r w:rsidRPr="006962F3">
        <w:rPr>
          <w:rFonts w:ascii="Calibri" w:hAnsi="Calibri" w:cs="Calibri"/>
          <w:sz w:val="24"/>
          <w:szCs w:val="24"/>
        </w:rPr>
        <w:t xml:space="preserve">5) </w:t>
      </w:r>
      <w:r w:rsidRPr="006962F3">
        <w:rPr>
          <w:rFonts w:ascii="Calibri" w:hAnsi="Calibri" w:cs="Calibri"/>
          <w:b/>
          <w:bCs/>
          <w:sz w:val="24"/>
          <w:szCs w:val="24"/>
        </w:rPr>
        <w:t>„Zamawiający”</w:t>
      </w:r>
      <w:r w:rsidRPr="006962F3">
        <w:rPr>
          <w:rFonts w:ascii="Calibri" w:hAnsi="Calibri" w:cs="Calibri"/>
          <w:sz w:val="24"/>
          <w:szCs w:val="24"/>
        </w:rPr>
        <w:t xml:space="preserve"> - Gmina </w:t>
      </w:r>
      <w:r w:rsidR="00AF200C" w:rsidRPr="006962F3">
        <w:rPr>
          <w:rFonts w:ascii="Calibri" w:hAnsi="Calibri" w:cs="Calibri"/>
          <w:sz w:val="24"/>
          <w:szCs w:val="24"/>
        </w:rPr>
        <w:t>Jabłonna</w:t>
      </w:r>
    </w:p>
    <w:p w14:paraId="4D066E18" w14:textId="77777777" w:rsidR="007D4C50" w:rsidRPr="006962F3" w:rsidRDefault="007D4C50" w:rsidP="001667CB">
      <w:pPr>
        <w:pStyle w:val="Akapitzlist"/>
        <w:spacing w:after="0" w:line="240" w:lineRule="auto"/>
        <w:ind w:left="0"/>
        <w:rPr>
          <w:rFonts w:ascii="Calibri" w:hAnsi="Calibri" w:cs="Calibri"/>
          <w:sz w:val="24"/>
          <w:szCs w:val="24"/>
        </w:rPr>
      </w:pPr>
      <w:r w:rsidRPr="006962F3">
        <w:rPr>
          <w:rFonts w:ascii="Calibri" w:hAnsi="Calibri" w:cs="Calibri"/>
          <w:sz w:val="24"/>
          <w:szCs w:val="24"/>
        </w:rPr>
        <w:t xml:space="preserve">6) </w:t>
      </w:r>
      <w:r w:rsidRPr="006962F3">
        <w:rPr>
          <w:rFonts w:ascii="Calibri" w:hAnsi="Calibri" w:cs="Calibri"/>
          <w:b/>
          <w:bCs/>
          <w:sz w:val="24"/>
          <w:szCs w:val="24"/>
        </w:rPr>
        <w:t>„Wykonawca”</w:t>
      </w:r>
      <w:r w:rsidRPr="006962F3">
        <w:rPr>
          <w:rFonts w:ascii="Calibri" w:hAnsi="Calibri" w:cs="Calibri"/>
          <w:sz w:val="24"/>
          <w:szCs w:val="24"/>
        </w:rPr>
        <w:t xml:space="preserve"> - należy przez to rozumieć osobę fizyczną, osobę prawną albo jednostkę organizacyjną nieposiadającą osobowości prawnej, która oferuje na rynku wykonanie robót budowlanych lub obiektu budowlanego, dostawę produktów lub świadczenie usług lub ubiega się o udzielenie zamówienia, złożyła ofertę lub zawarła umowę w sprawie zamówienia publicznego, </w:t>
      </w:r>
    </w:p>
    <w:p w14:paraId="2FAE2091" w14:textId="77777777" w:rsidR="007D4C50" w:rsidRPr="006962F3" w:rsidRDefault="007D4C50" w:rsidP="001667CB">
      <w:pPr>
        <w:pStyle w:val="Akapitzlist"/>
        <w:spacing w:after="0" w:line="240" w:lineRule="auto"/>
        <w:ind w:left="0"/>
        <w:rPr>
          <w:rFonts w:ascii="Calibri" w:hAnsi="Calibri" w:cs="Calibri"/>
          <w:sz w:val="24"/>
          <w:szCs w:val="24"/>
        </w:rPr>
      </w:pPr>
      <w:r w:rsidRPr="006962F3">
        <w:rPr>
          <w:rFonts w:ascii="Calibri" w:hAnsi="Calibri" w:cs="Calibri"/>
          <w:sz w:val="24"/>
          <w:szCs w:val="24"/>
        </w:rPr>
        <w:t xml:space="preserve">7) </w:t>
      </w:r>
      <w:r w:rsidRPr="006962F3">
        <w:rPr>
          <w:rFonts w:ascii="Calibri" w:hAnsi="Calibri" w:cs="Calibri"/>
          <w:b/>
          <w:bCs/>
          <w:sz w:val="24"/>
          <w:szCs w:val="24"/>
        </w:rPr>
        <w:t xml:space="preserve">„RODO” </w:t>
      </w:r>
      <w:r w:rsidRPr="006962F3">
        <w:rPr>
          <w:rFonts w:ascii="Calibri" w:hAnsi="Calibri" w:cs="Calibri"/>
          <w:sz w:val="24"/>
          <w:szCs w:val="24"/>
        </w:rPr>
        <w:t xml:space="preserve">- rozporządzenie Parlamentu Europejskiego i Rady (UE) 2016/679 z dnia 27 kwietnia2016 r. w sprawie ochrony osób fizycznych w związku z przetwarzaniem danych osobowych i w sprawie swobodnego przepływu takich danych oraz uchylenia dyrektywy 95/46/WE (ogólne rozporządzenie o ochronie danych) (Dz. Urz. UE L 119 z 04.05.2016, str. 1), </w:t>
      </w:r>
    </w:p>
    <w:p w14:paraId="40E35E9F" w14:textId="77777777" w:rsidR="00657AA4" w:rsidRPr="006962F3" w:rsidRDefault="007D4C50" w:rsidP="00657AA4">
      <w:pPr>
        <w:widowControl w:val="0"/>
        <w:spacing w:after="0" w:line="276" w:lineRule="auto"/>
        <w:jc w:val="both"/>
        <w:outlineLvl w:val="3"/>
        <w:rPr>
          <w:rFonts w:ascii="Calibri" w:eastAsia="MS Mincho" w:hAnsi="Calibri" w:cs="Calibri"/>
          <w:bCs/>
          <w:sz w:val="24"/>
          <w:szCs w:val="24"/>
        </w:rPr>
      </w:pPr>
      <w:r w:rsidRPr="006962F3">
        <w:rPr>
          <w:rFonts w:ascii="Calibri" w:hAnsi="Calibri" w:cs="Calibri"/>
          <w:sz w:val="24"/>
          <w:szCs w:val="24"/>
        </w:rPr>
        <w:t xml:space="preserve">8) </w:t>
      </w:r>
      <w:r w:rsidR="00657AA4" w:rsidRPr="006962F3">
        <w:rPr>
          <w:rFonts w:ascii="Calibri" w:hAnsi="Calibri" w:cs="Calibri"/>
          <w:b/>
          <w:bCs/>
          <w:sz w:val="24"/>
          <w:szCs w:val="24"/>
        </w:rPr>
        <w:t>„Platforma e-zamówienia”</w:t>
      </w:r>
      <w:r w:rsidR="00657AA4" w:rsidRPr="006962F3">
        <w:rPr>
          <w:rFonts w:ascii="Calibri" w:hAnsi="Calibri" w:cs="Calibri"/>
          <w:sz w:val="24"/>
          <w:szCs w:val="24"/>
        </w:rPr>
        <w:t xml:space="preserve"> – ogólnodostępne i nieodpłatne narzędzie informatyczne do obsługi postępowań o udzielenie zamówienia publicznego w tym przedmiotowego postepowania, w szczególności do elektronicznego składania ofert dostępne pod adresem: </w:t>
      </w:r>
      <w:hyperlink r:id="rId14" w:history="1">
        <w:r w:rsidR="00657AA4" w:rsidRPr="006962F3">
          <w:rPr>
            <w:rStyle w:val="Hipercze"/>
            <w:rFonts w:ascii="Calibri" w:hAnsi="Calibri" w:cs="Calibri"/>
            <w:color w:val="0070C0"/>
            <w:sz w:val="24"/>
            <w:szCs w:val="24"/>
          </w:rPr>
          <w:t>https://ezamowienia.gov.pl</w:t>
        </w:r>
      </w:hyperlink>
      <w:r w:rsidR="00657AA4" w:rsidRPr="006962F3">
        <w:rPr>
          <w:rFonts w:ascii="Calibri" w:hAnsi="Calibri" w:cs="Calibri"/>
          <w:sz w:val="24"/>
          <w:szCs w:val="24"/>
        </w:rPr>
        <w:t xml:space="preserve"> </w:t>
      </w:r>
    </w:p>
    <w:p w14:paraId="381D2B0C" w14:textId="0939DD99" w:rsidR="007D4C50" w:rsidRPr="006962F3" w:rsidRDefault="00657AA4" w:rsidP="00657AA4">
      <w:pPr>
        <w:pStyle w:val="Akapitzlist"/>
        <w:spacing w:after="0" w:line="240" w:lineRule="auto"/>
        <w:ind w:left="0"/>
        <w:rPr>
          <w:rFonts w:ascii="Calibri" w:hAnsi="Calibri" w:cs="Calibri"/>
          <w:sz w:val="24"/>
          <w:szCs w:val="24"/>
        </w:rPr>
      </w:pPr>
      <w:r w:rsidRPr="006962F3">
        <w:rPr>
          <w:rFonts w:ascii="Calibri" w:hAnsi="Calibri" w:cs="Calibri"/>
          <w:b/>
          <w:bCs/>
          <w:sz w:val="24"/>
          <w:szCs w:val="24"/>
        </w:rPr>
        <w:t xml:space="preserve">1.5. </w:t>
      </w:r>
      <w:r w:rsidR="007D4C50" w:rsidRPr="006962F3">
        <w:rPr>
          <w:rFonts w:ascii="Calibri" w:hAnsi="Calibri" w:cs="Calibri"/>
          <w:sz w:val="24"/>
          <w:szCs w:val="24"/>
        </w:rPr>
        <w:t>Wykonawca powinien dokładnie zapoznać się z niniejszą SWZ i złożyć ofertę zgodnie z jej wymaganiami.</w:t>
      </w:r>
      <w:r w:rsidRPr="006962F3">
        <w:rPr>
          <w:rFonts w:ascii="Calibri" w:hAnsi="Calibri" w:cs="Calibri"/>
          <w:sz w:val="24"/>
          <w:szCs w:val="24"/>
        </w:rPr>
        <w:t xml:space="preserve"> </w:t>
      </w:r>
    </w:p>
    <w:p w14:paraId="7C0A7C1C" w14:textId="39483010" w:rsidR="007D4C50" w:rsidRPr="006962F3" w:rsidRDefault="007D4C50" w:rsidP="001667CB">
      <w:pPr>
        <w:pStyle w:val="Akapitzlist"/>
        <w:spacing w:after="0" w:line="240" w:lineRule="auto"/>
        <w:ind w:left="0"/>
        <w:rPr>
          <w:rFonts w:ascii="Calibri" w:hAnsi="Calibri" w:cs="Calibri"/>
          <w:sz w:val="24"/>
          <w:szCs w:val="24"/>
        </w:rPr>
      </w:pPr>
    </w:p>
    <w:p w14:paraId="2168B340" w14:textId="1E692AE0" w:rsidR="007D4C50" w:rsidRPr="006962F3" w:rsidRDefault="007D4C50" w:rsidP="001667CB">
      <w:pPr>
        <w:pStyle w:val="Akapitzlist"/>
        <w:spacing w:after="0" w:line="240" w:lineRule="auto"/>
        <w:ind w:left="0"/>
        <w:rPr>
          <w:rFonts w:ascii="Calibri" w:hAnsi="Calibri" w:cs="Calibri"/>
          <w:sz w:val="24"/>
          <w:szCs w:val="24"/>
        </w:rPr>
      </w:pPr>
      <w:r w:rsidRPr="006962F3">
        <w:rPr>
          <w:rFonts w:ascii="Calibri" w:hAnsi="Calibri" w:cs="Calibri"/>
          <w:sz w:val="24"/>
          <w:szCs w:val="24"/>
        </w:rPr>
        <w:t>Rozdział 2</w:t>
      </w:r>
    </w:p>
    <w:p w14:paraId="439E8354" w14:textId="0D672ADB" w:rsidR="007D4C50" w:rsidRPr="006962F3" w:rsidRDefault="007D4C50" w:rsidP="001667CB">
      <w:pPr>
        <w:pStyle w:val="Akapitzlist"/>
        <w:spacing w:after="0" w:line="240" w:lineRule="auto"/>
        <w:ind w:left="0"/>
        <w:rPr>
          <w:rFonts w:ascii="Calibri" w:hAnsi="Calibri" w:cs="Calibri"/>
          <w:b/>
          <w:bCs/>
          <w:sz w:val="24"/>
          <w:szCs w:val="24"/>
        </w:rPr>
      </w:pPr>
      <w:r w:rsidRPr="006962F3">
        <w:rPr>
          <w:rFonts w:ascii="Calibri" w:hAnsi="Calibri" w:cs="Calibri"/>
          <w:b/>
          <w:bCs/>
          <w:sz w:val="24"/>
          <w:szCs w:val="24"/>
        </w:rPr>
        <w:t>INFORMACJA, CZY ZAMAWIAJĄCY PRZEWIDUJE WYBÓR NAJKORZYSTNIEJSZEJ OFERTY Z MOŻLIWOŚCIĄ PROWADZENIA NEGOCJACJI</w:t>
      </w:r>
    </w:p>
    <w:p w14:paraId="31FD21CB" w14:textId="5706286F" w:rsidR="007D4C50" w:rsidRPr="006962F3" w:rsidRDefault="007D4C50" w:rsidP="001667CB">
      <w:pPr>
        <w:pStyle w:val="Akapitzlist"/>
        <w:spacing w:after="0" w:line="240" w:lineRule="auto"/>
        <w:ind w:left="0"/>
        <w:rPr>
          <w:rFonts w:ascii="Calibri" w:hAnsi="Calibri" w:cs="Calibri"/>
          <w:b/>
          <w:bCs/>
          <w:sz w:val="24"/>
          <w:szCs w:val="24"/>
        </w:rPr>
      </w:pPr>
    </w:p>
    <w:p w14:paraId="0C03FE4D" w14:textId="16132388" w:rsidR="00FA4519" w:rsidRPr="006962F3" w:rsidRDefault="007D4C50" w:rsidP="001667CB">
      <w:pPr>
        <w:pStyle w:val="Akapitzlist"/>
        <w:spacing w:after="0" w:line="240" w:lineRule="auto"/>
        <w:ind w:left="0"/>
        <w:rPr>
          <w:rFonts w:ascii="Calibri" w:hAnsi="Calibri" w:cs="Calibri"/>
          <w:sz w:val="24"/>
          <w:szCs w:val="24"/>
        </w:rPr>
      </w:pPr>
      <w:r w:rsidRPr="006962F3">
        <w:rPr>
          <w:rFonts w:ascii="Calibri" w:hAnsi="Calibri" w:cs="Calibri"/>
          <w:sz w:val="24"/>
          <w:szCs w:val="24"/>
        </w:rPr>
        <w:t>Zamawiający nie przewiduje wyboru najkorzystniejszej oferty z możliwością prowadzenia negocjacji.</w:t>
      </w:r>
    </w:p>
    <w:p w14:paraId="3BAE1276" w14:textId="20071D59" w:rsidR="007D4C50" w:rsidRPr="006962F3" w:rsidRDefault="007D4C50" w:rsidP="001667CB">
      <w:pPr>
        <w:pStyle w:val="Akapitzlist"/>
        <w:spacing w:after="0" w:line="240" w:lineRule="auto"/>
        <w:ind w:left="0"/>
        <w:rPr>
          <w:rFonts w:ascii="Calibri" w:hAnsi="Calibri" w:cs="Calibri"/>
          <w:sz w:val="24"/>
          <w:szCs w:val="24"/>
        </w:rPr>
      </w:pPr>
    </w:p>
    <w:p w14:paraId="0A644F4A" w14:textId="79BAB78B" w:rsidR="007D4C50" w:rsidRPr="006962F3" w:rsidRDefault="007D4C50" w:rsidP="001667CB">
      <w:pPr>
        <w:pStyle w:val="Akapitzlist"/>
        <w:spacing w:after="0" w:line="240" w:lineRule="auto"/>
        <w:ind w:left="0"/>
        <w:rPr>
          <w:rFonts w:ascii="Calibri" w:hAnsi="Calibri" w:cs="Calibri"/>
          <w:sz w:val="24"/>
          <w:szCs w:val="24"/>
        </w:rPr>
      </w:pPr>
      <w:r w:rsidRPr="006962F3">
        <w:rPr>
          <w:rFonts w:ascii="Calibri" w:hAnsi="Calibri" w:cs="Calibri"/>
          <w:sz w:val="24"/>
          <w:szCs w:val="24"/>
        </w:rPr>
        <w:t>Rozdział 3</w:t>
      </w:r>
    </w:p>
    <w:p w14:paraId="7FCE9772" w14:textId="1C849FE7" w:rsidR="007D4C50" w:rsidRPr="006962F3" w:rsidRDefault="007D4C50" w:rsidP="001667CB">
      <w:pPr>
        <w:pStyle w:val="Akapitzlist"/>
        <w:spacing w:after="0" w:line="240" w:lineRule="auto"/>
        <w:ind w:left="0"/>
        <w:rPr>
          <w:rFonts w:ascii="Calibri" w:hAnsi="Calibri" w:cs="Calibri"/>
          <w:b/>
          <w:bCs/>
          <w:sz w:val="24"/>
          <w:szCs w:val="24"/>
        </w:rPr>
      </w:pPr>
      <w:r w:rsidRPr="006962F3">
        <w:rPr>
          <w:rFonts w:ascii="Calibri" w:hAnsi="Calibri" w:cs="Calibri"/>
          <w:b/>
          <w:bCs/>
          <w:sz w:val="24"/>
          <w:szCs w:val="24"/>
        </w:rPr>
        <w:t>ŹRÓDŁA FINANSOWANIA</w:t>
      </w:r>
    </w:p>
    <w:p w14:paraId="26F7209C" w14:textId="77777777" w:rsidR="00066BCE" w:rsidRPr="006962F3" w:rsidRDefault="00066BCE" w:rsidP="001667CB">
      <w:pPr>
        <w:pStyle w:val="Akapitzlist"/>
        <w:spacing w:after="0" w:line="240" w:lineRule="auto"/>
        <w:ind w:left="0"/>
        <w:rPr>
          <w:rFonts w:ascii="Calibri" w:hAnsi="Calibri" w:cs="Calibri"/>
          <w:b/>
          <w:bCs/>
          <w:sz w:val="24"/>
          <w:szCs w:val="24"/>
        </w:rPr>
      </w:pPr>
    </w:p>
    <w:p w14:paraId="0BF874A0" w14:textId="7DB5D621" w:rsidR="00BE7DB4" w:rsidRPr="006962F3" w:rsidRDefault="00BE7DB4" w:rsidP="00003948">
      <w:pPr>
        <w:spacing w:after="0" w:line="240" w:lineRule="auto"/>
        <w:jc w:val="both"/>
        <w:rPr>
          <w:rFonts w:ascii="Calibri" w:hAnsi="Calibri" w:cs="Calibri"/>
          <w:i/>
          <w:iCs/>
          <w:sz w:val="24"/>
          <w:szCs w:val="24"/>
        </w:rPr>
      </w:pPr>
      <w:r w:rsidRPr="006962F3">
        <w:rPr>
          <w:rFonts w:ascii="Calibri" w:hAnsi="Calibri" w:cs="Calibri"/>
          <w:sz w:val="24"/>
          <w:szCs w:val="24"/>
        </w:rPr>
        <w:t xml:space="preserve">Zamawiający informuje, że inwestycja realizowana </w:t>
      </w:r>
      <w:bookmarkStart w:id="3" w:name="_Hlk164710157"/>
      <w:r w:rsidR="005846E8" w:rsidRPr="006962F3">
        <w:rPr>
          <w:rFonts w:ascii="Calibri" w:hAnsi="Calibri" w:cs="Calibri"/>
          <w:sz w:val="24"/>
          <w:szCs w:val="24"/>
        </w:rPr>
        <w:t xml:space="preserve">w ramach projektu: </w:t>
      </w:r>
      <w:r w:rsidR="005846E8" w:rsidRPr="006962F3">
        <w:rPr>
          <w:rFonts w:ascii="Calibri" w:hAnsi="Calibri" w:cs="Calibri"/>
          <w:b/>
          <w:bCs/>
          <w:sz w:val="24"/>
          <w:szCs w:val="24"/>
        </w:rPr>
        <w:t>WDROŻENIE PROGRAMÓW ROZWOJOWYCH W SZKOŁACH PODSTAWOWYCH GMINY JABŁONNA</w:t>
      </w:r>
      <w:r w:rsidR="005F7E43" w:rsidRPr="006962F3">
        <w:rPr>
          <w:rFonts w:ascii="Calibri" w:hAnsi="Calibri" w:cs="Calibri"/>
          <w:b/>
          <w:bCs/>
          <w:sz w:val="24"/>
          <w:szCs w:val="24"/>
        </w:rPr>
        <w:t>, Działanie 10.03 Kształcenie ogólne Priorytetu X Lepsza Edukacja</w:t>
      </w:r>
      <w:r w:rsidR="005846E8" w:rsidRPr="006962F3">
        <w:rPr>
          <w:rFonts w:ascii="Calibri" w:hAnsi="Calibri" w:cs="Calibri"/>
          <w:b/>
          <w:bCs/>
          <w:sz w:val="24"/>
          <w:szCs w:val="24"/>
        </w:rPr>
        <w:t xml:space="preserve"> </w:t>
      </w:r>
      <w:r w:rsidR="005846E8" w:rsidRPr="006962F3">
        <w:rPr>
          <w:rFonts w:ascii="Calibri" w:hAnsi="Calibri" w:cs="Calibri"/>
          <w:sz w:val="24"/>
          <w:szCs w:val="24"/>
        </w:rPr>
        <w:t xml:space="preserve">w ramach Programu </w:t>
      </w:r>
      <w:r w:rsidR="005846E8" w:rsidRPr="006962F3">
        <w:rPr>
          <w:rFonts w:ascii="Calibri" w:hAnsi="Calibri" w:cs="Calibri"/>
          <w:sz w:val="24"/>
          <w:szCs w:val="24"/>
        </w:rPr>
        <w:lastRenderedPageBreak/>
        <w:t>Fundusze Europejskie dla Lubelskiego 2021-2027 współfinansowanego ze środków Europejskiego Funduszu Społecznego Plus</w:t>
      </w:r>
      <w:bookmarkEnd w:id="3"/>
      <w:r w:rsidR="005846E8" w:rsidRPr="006962F3">
        <w:rPr>
          <w:rFonts w:ascii="Calibri" w:hAnsi="Calibri" w:cs="Calibri"/>
          <w:sz w:val="24"/>
          <w:szCs w:val="24"/>
        </w:rPr>
        <w:t xml:space="preserve">. </w:t>
      </w:r>
    </w:p>
    <w:p w14:paraId="0D5A7578" w14:textId="77777777" w:rsidR="00E431F3" w:rsidRPr="006962F3" w:rsidRDefault="00E431F3" w:rsidP="001667CB">
      <w:pPr>
        <w:spacing w:after="0" w:line="240" w:lineRule="auto"/>
        <w:rPr>
          <w:rFonts w:ascii="Calibri" w:hAnsi="Calibri" w:cs="Calibri"/>
          <w:color w:val="FF0000"/>
          <w:sz w:val="24"/>
          <w:szCs w:val="24"/>
        </w:rPr>
      </w:pPr>
    </w:p>
    <w:p w14:paraId="67956434" w14:textId="16BA5B05" w:rsidR="00E431F3" w:rsidRPr="006962F3" w:rsidRDefault="00E431F3" w:rsidP="001667CB">
      <w:pPr>
        <w:pStyle w:val="Akapitzlist"/>
        <w:spacing w:after="0" w:line="240" w:lineRule="auto"/>
        <w:ind w:left="0"/>
        <w:rPr>
          <w:rFonts w:ascii="Calibri" w:hAnsi="Calibri" w:cs="Calibri"/>
          <w:sz w:val="24"/>
          <w:szCs w:val="24"/>
        </w:rPr>
      </w:pPr>
      <w:r w:rsidRPr="006962F3">
        <w:rPr>
          <w:rFonts w:ascii="Calibri" w:hAnsi="Calibri" w:cs="Calibri"/>
          <w:sz w:val="24"/>
          <w:szCs w:val="24"/>
        </w:rPr>
        <w:t>Rozdział 4</w:t>
      </w:r>
    </w:p>
    <w:p w14:paraId="4E13BDC3" w14:textId="71AAC348" w:rsidR="006968F2" w:rsidRPr="006962F3" w:rsidRDefault="00E431F3" w:rsidP="001667CB">
      <w:pPr>
        <w:pStyle w:val="Akapitzlist"/>
        <w:spacing w:after="0" w:line="240" w:lineRule="auto"/>
        <w:ind w:left="0"/>
        <w:rPr>
          <w:rFonts w:ascii="Calibri" w:hAnsi="Calibri" w:cs="Calibri"/>
          <w:b/>
          <w:bCs/>
          <w:sz w:val="24"/>
          <w:szCs w:val="24"/>
        </w:rPr>
      </w:pPr>
      <w:r w:rsidRPr="006962F3">
        <w:rPr>
          <w:rFonts w:ascii="Calibri" w:hAnsi="Calibri" w:cs="Calibri"/>
          <w:b/>
          <w:bCs/>
          <w:sz w:val="24"/>
          <w:szCs w:val="24"/>
        </w:rPr>
        <w:t>OPIS PRZEDMIOTU ZAMÓWIENIA</w:t>
      </w:r>
    </w:p>
    <w:p w14:paraId="3F128D5A" w14:textId="77777777" w:rsidR="00066BCE" w:rsidRPr="006962F3" w:rsidRDefault="00066BCE" w:rsidP="001667CB">
      <w:pPr>
        <w:pStyle w:val="Akapitzlist"/>
        <w:spacing w:after="0" w:line="240" w:lineRule="auto"/>
        <w:ind w:left="0"/>
        <w:rPr>
          <w:rFonts w:ascii="Calibri" w:hAnsi="Calibri" w:cs="Calibri"/>
          <w:b/>
          <w:bCs/>
          <w:sz w:val="24"/>
          <w:szCs w:val="24"/>
        </w:rPr>
      </w:pPr>
    </w:p>
    <w:p w14:paraId="7EBDF433" w14:textId="584E322D" w:rsidR="001B6769" w:rsidRPr="006962F3" w:rsidRDefault="006968F2" w:rsidP="001667CB">
      <w:pPr>
        <w:spacing w:after="0" w:line="240" w:lineRule="auto"/>
        <w:rPr>
          <w:rFonts w:ascii="Calibri" w:hAnsi="Calibri" w:cs="Calibri"/>
          <w:b/>
          <w:bCs/>
          <w:sz w:val="24"/>
          <w:szCs w:val="24"/>
        </w:rPr>
      </w:pPr>
      <w:r w:rsidRPr="006962F3">
        <w:rPr>
          <w:rFonts w:ascii="Calibri" w:hAnsi="Calibri" w:cs="Calibri"/>
          <w:b/>
          <w:bCs/>
          <w:sz w:val="24"/>
          <w:szCs w:val="24"/>
        </w:rPr>
        <w:t>4.1. Nazwa/y i kod/y Wspólnego Słownika Zamówień (CPV):</w:t>
      </w:r>
    </w:p>
    <w:p w14:paraId="7BB3478F" w14:textId="522FFEFF" w:rsidR="00AF5898" w:rsidRPr="006962F3" w:rsidRDefault="00AF5898" w:rsidP="001667CB">
      <w:pPr>
        <w:spacing w:after="0" w:line="240" w:lineRule="auto"/>
        <w:rPr>
          <w:rFonts w:ascii="Calibri" w:hAnsi="Calibri" w:cs="Calibri"/>
          <w:sz w:val="24"/>
          <w:szCs w:val="24"/>
        </w:rPr>
      </w:pPr>
      <w:r w:rsidRPr="006962F3">
        <w:rPr>
          <w:rFonts w:ascii="Calibri" w:hAnsi="Calibri" w:cs="Calibri"/>
          <w:sz w:val="24"/>
          <w:szCs w:val="24"/>
        </w:rPr>
        <w:t>Cz. I</w:t>
      </w:r>
    </w:p>
    <w:p w14:paraId="3199DB6A" w14:textId="0F8BA7DB" w:rsidR="00C80108" w:rsidRPr="006962F3" w:rsidRDefault="005846E8" w:rsidP="001667CB">
      <w:pPr>
        <w:spacing w:after="0" w:line="240" w:lineRule="auto"/>
        <w:rPr>
          <w:rFonts w:ascii="Calibri" w:hAnsi="Calibri" w:cs="Calibri"/>
          <w:sz w:val="24"/>
          <w:szCs w:val="24"/>
        </w:rPr>
      </w:pPr>
      <w:r w:rsidRPr="006962F3">
        <w:rPr>
          <w:rFonts w:ascii="Calibri" w:hAnsi="Calibri" w:cs="Calibri"/>
          <w:sz w:val="24"/>
          <w:szCs w:val="24"/>
        </w:rPr>
        <w:t>39162100-6</w:t>
      </w:r>
      <w:r w:rsidRPr="006962F3">
        <w:rPr>
          <w:rFonts w:ascii="Calibri" w:hAnsi="Calibri" w:cs="Calibri"/>
          <w:sz w:val="24"/>
          <w:szCs w:val="24"/>
        </w:rPr>
        <w:tab/>
        <w:t>Pomoce dydaktyczne</w:t>
      </w:r>
    </w:p>
    <w:p w14:paraId="78917A43" w14:textId="16566EC1" w:rsidR="00C80108" w:rsidRPr="006962F3" w:rsidRDefault="00AF5898" w:rsidP="001667CB">
      <w:pPr>
        <w:spacing w:after="0" w:line="240" w:lineRule="auto"/>
        <w:rPr>
          <w:rFonts w:ascii="Calibri" w:hAnsi="Calibri" w:cs="Calibri"/>
          <w:sz w:val="24"/>
          <w:szCs w:val="24"/>
        </w:rPr>
      </w:pPr>
      <w:r w:rsidRPr="006962F3">
        <w:rPr>
          <w:rFonts w:ascii="Calibri" w:hAnsi="Calibri" w:cs="Calibri"/>
          <w:sz w:val="24"/>
          <w:szCs w:val="24"/>
        </w:rPr>
        <w:t>39162000-5</w:t>
      </w:r>
      <w:r w:rsidRPr="006962F3">
        <w:rPr>
          <w:rFonts w:ascii="Calibri" w:hAnsi="Calibri" w:cs="Calibri"/>
          <w:sz w:val="24"/>
          <w:szCs w:val="24"/>
        </w:rPr>
        <w:tab/>
        <w:t>Pomoce naukowe</w:t>
      </w:r>
    </w:p>
    <w:p w14:paraId="4E1EC9E9" w14:textId="5442320F" w:rsidR="00F31937" w:rsidRPr="006962F3" w:rsidRDefault="00F31937" w:rsidP="001667CB">
      <w:pPr>
        <w:spacing w:after="0" w:line="240" w:lineRule="auto"/>
        <w:rPr>
          <w:rFonts w:ascii="Calibri" w:hAnsi="Calibri" w:cs="Calibri"/>
          <w:sz w:val="24"/>
          <w:szCs w:val="24"/>
        </w:rPr>
      </w:pPr>
      <w:r w:rsidRPr="006962F3">
        <w:rPr>
          <w:rFonts w:ascii="Calibri" w:hAnsi="Calibri" w:cs="Calibri"/>
          <w:sz w:val="24"/>
          <w:szCs w:val="24"/>
        </w:rPr>
        <w:t>37524100-8</w:t>
      </w:r>
      <w:r w:rsidRPr="006962F3">
        <w:rPr>
          <w:rFonts w:ascii="Calibri" w:hAnsi="Calibri" w:cs="Calibri"/>
          <w:sz w:val="24"/>
          <w:szCs w:val="24"/>
        </w:rPr>
        <w:tab/>
        <w:t>Gry edukacyjne</w:t>
      </w:r>
    </w:p>
    <w:p w14:paraId="04AE42B8" w14:textId="7B575F13" w:rsidR="00F31937" w:rsidRPr="006962F3" w:rsidRDefault="00F31937" w:rsidP="001667CB">
      <w:pPr>
        <w:spacing w:after="0" w:line="240" w:lineRule="auto"/>
        <w:rPr>
          <w:rFonts w:ascii="Calibri" w:hAnsi="Calibri" w:cs="Calibri"/>
          <w:sz w:val="24"/>
          <w:szCs w:val="24"/>
        </w:rPr>
      </w:pPr>
      <w:r w:rsidRPr="006962F3">
        <w:rPr>
          <w:rFonts w:ascii="Calibri" w:hAnsi="Calibri" w:cs="Calibri"/>
          <w:sz w:val="24"/>
          <w:szCs w:val="24"/>
        </w:rPr>
        <w:t>37524200-9</w:t>
      </w:r>
      <w:r w:rsidRPr="006962F3">
        <w:rPr>
          <w:rFonts w:ascii="Calibri" w:hAnsi="Calibri" w:cs="Calibri"/>
          <w:sz w:val="24"/>
          <w:szCs w:val="24"/>
        </w:rPr>
        <w:tab/>
        <w:t>Gry planszowe</w:t>
      </w:r>
    </w:p>
    <w:p w14:paraId="1A0FE547" w14:textId="341B1451" w:rsidR="00F31937" w:rsidRDefault="00F31937" w:rsidP="001667CB">
      <w:pPr>
        <w:spacing w:after="0" w:line="240" w:lineRule="auto"/>
        <w:rPr>
          <w:rFonts w:ascii="Calibri" w:hAnsi="Calibri" w:cs="Calibri"/>
          <w:sz w:val="24"/>
          <w:szCs w:val="24"/>
        </w:rPr>
      </w:pPr>
      <w:r w:rsidRPr="006962F3">
        <w:rPr>
          <w:rFonts w:ascii="Calibri" w:hAnsi="Calibri" w:cs="Calibri"/>
          <w:sz w:val="24"/>
          <w:szCs w:val="24"/>
        </w:rPr>
        <w:t>22110000-4</w:t>
      </w:r>
      <w:r w:rsidRPr="006962F3">
        <w:rPr>
          <w:rFonts w:ascii="Calibri" w:hAnsi="Calibri" w:cs="Calibri"/>
          <w:sz w:val="24"/>
          <w:szCs w:val="24"/>
        </w:rPr>
        <w:tab/>
        <w:t>Drukowane książki</w:t>
      </w:r>
    </w:p>
    <w:p w14:paraId="4322FC54" w14:textId="06F04EB4" w:rsidR="00B25AB1" w:rsidRDefault="00B25AB1" w:rsidP="001667CB">
      <w:pPr>
        <w:spacing w:after="0" w:line="240" w:lineRule="auto"/>
        <w:rPr>
          <w:rFonts w:ascii="Calibri" w:hAnsi="Calibri" w:cs="Calibri"/>
          <w:sz w:val="24"/>
          <w:szCs w:val="24"/>
        </w:rPr>
      </w:pPr>
      <w:r>
        <w:rPr>
          <w:rFonts w:ascii="Calibri" w:hAnsi="Calibri" w:cs="Calibri"/>
          <w:sz w:val="24"/>
          <w:szCs w:val="24"/>
        </w:rPr>
        <w:t>30190000-7</w:t>
      </w:r>
      <w:r>
        <w:rPr>
          <w:rFonts w:ascii="Calibri" w:hAnsi="Calibri" w:cs="Calibri"/>
          <w:sz w:val="24"/>
          <w:szCs w:val="24"/>
        </w:rPr>
        <w:tab/>
        <w:t>Różny sprzęt i artykuły biurowe</w:t>
      </w:r>
    </w:p>
    <w:p w14:paraId="6C8D975C" w14:textId="4FDF0F11" w:rsidR="00B25AB1" w:rsidRDefault="00B25AB1" w:rsidP="001667CB">
      <w:pPr>
        <w:spacing w:after="0" w:line="240" w:lineRule="auto"/>
        <w:rPr>
          <w:rFonts w:ascii="Calibri" w:hAnsi="Calibri" w:cs="Calibri"/>
          <w:sz w:val="24"/>
          <w:szCs w:val="24"/>
        </w:rPr>
      </w:pPr>
      <w:r>
        <w:rPr>
          <w:rFonts w:ascii="Calibri" w:hAnsi="Calibri" w:cs="Calibri"/>
          <w:sz w:val="24"/>
          <w:szCs w:val="24"/>
        </w:rPr>
        <w:t>30197630-1</w:t>
      </w:r>
      <w:r>
        <w:rPr>
          <w:rFonts w:ascii="Calibri" w:hAnsi="Calibri" w:cs="Calibri"/>
          <w:sz w:val="24"/>
          <w:szCs w:val="24"/>
        </w:rPr>
        <w:tab/>
        <w:t>Papier do drukowania</w:t>
      </w:r>
    </w:p>
    <w:p w14:paraId="4DC2E2D7" w14:textId="7FDFB5BC" w:rsidR="00B25AB1" w:rsidRDefault="00B25AB1" w:rsidP="001667CB">
      <w:pPr>
        <w:spacing w:after="0" w:line="240" w:lineRule="auto"/>
        <w:rPr>
          <w:rFonts w:ascii="Calibri" w:hAnsi="Calibri" w:cs="Calibri"/>
          <w:sz w:val="24"/>
          <w:szCs w:val="24"/>
        </w:rPr>
      </w:pPr>
      <w:r>
        <w:rPr>
          <w:rFonts w:ascii="Calibri" w:hAnsi="Calibri" w:cs="Calibri"/>
          <w:sz w:val="24"/>
          <w:szCs w:val="24"/>
        </w:rPr>
        <w:t>30192125-3</w:t>
      </w:r>
      <w:r>
        <w:rPr>
          <w:rFonts w:ascii="Calibri" w:hAnsi="Calibri" w:cs="Calibri"/>
          <w:sz w:val="24"/>
          <w:szCs w:val="24"/>
        </w:rPr>
        <w:tab/>
        <w:t>Pisaki</w:t>
      </w:r>
    </w:p>
    <w:p w14:paraId="2DA15351" w14:textId="7AEB9AAC" w:rsidR="00B25AB1" w:rsidRDefault="00B25AB1" w:rsidP="001667CB">
      <w:pPr>
        <w:spacing w:after="0" w:line="240" w:lineRule="auto"/>
        <w:rPr>
          <w:rFonts w:ascii="Calibri" w:hAnsi="Calibri" w:cs="Calibri"/>
          <w:sz w:val="24"/>
          <w:szCs w:val="24"/>
        </w:rPr>
      </w:pPr>
      <w:r>
        <w:rPr>
          <w:rFonts w:ascii="Calibri" w:hAnsi="Calibri" w:cs="Calibri"/>
          <w:sz w:val="24"/>
          <w:szCs w:val="24"/>
        </w:rPr>
        <w:t>42715000-1</w:t>
      </w:r>
      <w:r>
        <w:rPr>
          <w:rFonts w:ascii="Calibri" w:hAnsi="Calibri" w:cs="Calibri"/>
          <w:sz w:val="24"/>
          <w:szCs w:val="24"/>
        </w:rPr>
        <w:tab/>
        <w:t>Maszyny do szycia</w:t>
      </w:r>
    </w:p>
    <w:p w14:paraId="530B2DAE" w14:textId="2F86D93D" w:rsidR="00435508" w:rsidRDefault="00435508" w:rsidP="001667CB">
      <w:pPr>
        <w:spacing w:after="0" w:line="240" w:lineRule="auto"/>
        <w:rPr>
          <w:rFonts w:ascii="Calibri" w:hAnsi="Calibri" w:cs="Calibri"/>
          <w:sz w:val="24"/>
          <w:szCs w:val="24"/>
        </w:rPr>
      </w:pPr>
      <w:r>
        <w:rPr>
          <w:rFonts w:ascii="Calibri" w:hAnsi="Calibri" w:cs="Calibri"/>
          <w:sz w:val="24"/>
          <w:szCs w:val="24"/>
        </w:rPr>
        <w:t>44423810-2</w:t>
      </w:r>
      <w:r>
        <w:rPr>
          <w:rFonts w:ascii="Calibri" w:hAnsi="Calibri" w:cs="Calibri"/>
          <w:sz w:val="24"/>
          <w:szCs w:val="24"/>
        </w:rPr>
        <w:tab/>
        <w:t>Stemple gumowe</w:t>
      </w:r>
    </w:p>
    <w:p w14:paraId="7A88E78B" w14:textId="31B717EF" w:rsidR="00435508" w:rsidRDefault="00435508" w:rsidP="001667CB">
      <w:pPr>
        <w:spacing w:after="0" w:line="240" w:lineRule="auto"/>
        <w:rPr>
          <w:rFonts w:ascii="Calibri" w:hAnsi="Calibri" w:cs="Calibri"/>
          <w:sz w:val="24"/>
          <w:szCs w:val="24"/>
        </w:rPr>
      </w:pPr>
      <w:r>
        <w:rPr>
          <w:rFonts w:ascii="Calibri" w:hAnsi="Calibri" w:cs="Calibri"/>
          <w:sz w:val="24"/>
          <w:szCs w:val="24"/>
        </w:rPr>
        <w:t>38510000-3</w:t>
      </w:r>
      <w:r>
        <w:rPr>
          <w:rFonts w:ascii="Calibri" w:hAnsi="Calibri" w:cs="Calibri"/>
          <w:sz w:val="24"/>
          <w:szCs w:val="24"/>
        </w:rPr>
        <w:tab/>
        <w:t>Mikroskopy</w:t>
      </w:r>
    </w:p>
    <w:p w14:paraId="10D7F2F0" w14:textId="31814AE2" w:rsidR="00435508" w:rsidRPr="006962F3" w:rsidRDefault="00435508" w:rsidP="001667CB">
      <w:pPr>
        <w:spacing w:after="0" w:line="240" w:lineRule="auto"/>
        <w:rPr>
          <w:rFonts w:ascii="Calibri" w:hAnsi="Calibri" w:cs="Calibri"/>
          <w:sz w:val="24"/>
          <w:szCs w:val="24"/>
        </w:rPr>
      </w:pPr>
      <w:r>
        <w:rPr>
          <w:rFonts w:ascii="Calibri" w:hAnsi="Calibri" w:cs="Calibri"/>
          <w:sz w:val="24"/>
          <w:szCs w:val="24"/>
        </w:rPr>
        <w:t>38631000-7</w:t>
      </w:r>
      <w:r>
        <w:rPr>
          <w:rFonts w:ascii="Calibri" w:hAnsi="Calibri" w:cs="Calibri"/>
          <w:sz w:val="24"/>
          <w:szCs w:val="24"/>
        </w:rPr>
        <w:tab/>
        <w:t>Lornetki</w:t>
      </w:r>
    </w:p>
    <w:p w14:paraId="0CE3AE18" w14:textId="159A893E" w:rsidR="00AF5898" w:rsidRPr="006962F3" w:rsidRDefault="00AF5898" w:rsidP="001667CB">
      <w:pPr>
        <w:spacing w:after="0" w:line="240" w:lineRule="auto"/>
        <w:rPr>
          <w:rFonts w:ascii="Calibri" w:hAnsi="Calibri" w:cs="Calibri"/>
          <w:sz w:val="24"/>
          <w:szCs w:val="24"/>
        </w:rPr>
      </w:pPr>
    </w:p>
    <w:p w14:paraId="648FBDAD" w14:textId="0F5DB963" w:rsidR="00AF5898" w:rsidRPr="006962F3" w:rsidRDefault="00AF5898" w:rsidP="001667CB">
      <w:pPr>
        <w:spacing w:after="0" w:line="240" w:lineRule="auto"/>
        <w:rPr>
          <w:rFonts w:ascii="Calibri" w:hAnsi="Calibri" w:cs="Calibri"/>
          <w:sz w:val="24"/>
          <w:szCs w:val="24"/>
        </w:rPr>
      </w:pPr>
      <w:r w:rsidRPr="006962F3">
        <w:rPr>
          <w:rFonts w:ascii="Calibri" w:hAnsi="Calibri" w:cs="Calibri"/>
          <w:sz w:val="24"/>
          <w:szCs w:val="24"/>
        </w:rPr>
        <w:t>Cz. II</w:t>
      </w:r>
    </w:p>
    <w:p w14:paraId="209D3201" w14:textId="309504B2" w:rsidR="00B25AB1" w:rsidRDefault="00B25AB1" w:rsidP="001667CB">
      <w:pPr>
        <w:spacing w:after="0" w:line="240" w:lineRule="auto"/>
        <w:rPr>
          <w:rFonts w:ascii="Calibri" w:hAnsi="Calibri" w:cs="Calibri"/>
          <w:sz w:val="24"/>
          <w:szCs w:val="24"/>
        </w:rPr>
      </w:pPr>
      <w:r>
        <w:rPr>
          <w:rFonts w:ascii="Calibri" w:hAnsi="Calibri" w:cs="Calibri"/>
          <w:sz w:val="24"/>
          <w:szCs w:val="24"/>
        </w:rPr>
        <w:t>30200000-1</w:t>
      </w:r>
      <w:r>
        <w:rPr>
          <w:rFonts w:ascii="Calibri" w:hAnsi="Calibri" w:cs="Calibri"/>
          <w:sz w:val="24"/>
          <w:szCs w:val="24"/>
        </w:rPr>
        <w:tab/>
        <w:t>Urządzenia komputerowe</w:t>
      </w:r>
    </w:p>
    <w:p w14:paraId="199DD213" w14:textId="7AE43A4A" w:rsidR="00AF5898" w:rsidRDefault="00AF5898" w:rsidP="001667CB">
      <w:pPr>
        <w:spacing w:after="0" w:line="240" w:lineRule="auto"/>
        <w:rPr>
          <w:rFonts w:ascii="Calibri" w:hAnsi="Calibri" w:cs="Calibri"/>
          <w:sz w:val="24"/>
          <w:szCs w:val="24"/>
        </w:rPr>
      </w:pPr>
      <w:r w:rsidRPr="006962F3">
        <w:rPr>
          <w:rFonts w:ascii="Calibri" w:hAnsi="Calibri" w:cs="Calibri"/>
          <w:sz w:val="24"/>
          <w:szCs w:val="24"/>
        </w:rPr>
        <w:t xml:space="preserve">32322000-6 </w:t>
      </w:r>
      <w:r w:rsidR="00F31937" w:rsidRPr="006962F3">
        <w:rPr>
          <w:rFonts w:ascii="Calibri" w:hAnsi="Calibri" w:cs="Calibri"/>
          <w:sz w:val="24"/>
          <w:szCs w:val="24"/>
        </w:rPr>
        <w:tab/>
      </w:r>
      <w:r w:rsidRPr="006962F3">
        <w:rPr>
          <w:rFonts w:ascii="Calibri" w:hAnsi="Calibri" w:cs="Calibri"/>
          <w:sz w:val="24"/>
          <w:szCs w:val="24"/>
        </w:rPr>
        <w:t>Urządzenia multimedialne</w:t>
      </w:r>
    </w:p>
    <w:p w14:paraId="439307E2" w14:textId="0AA1E7EA" w:rsidR="00B25AB1" w:rsidRDefault="00B25AB1" w:rsidP="001667CB">
      <w:pPr>
        <w:spacing w:after="0" w:line="240" w:lineRule="auto"/>
        <w:rPr>
          <w:rFonts w:ascii="Calibri" w:hAnsi="Calibri" w:cs="Calibri"/>
          <w:sz w:val="24"/>
          <w:szCs w:val="24"/>
        </w:rPr>
      </w:pPr>
      <w:r>
        <w:rPr>
          <w:rFonts w:ascii="Calibri" w:hAnsi="Calibri" w:cs="Calibri"/>
          <w:sz w:val="24"/>
          <w:szCs w:val="24"/>
        </w:rPr>
        <w:t>30236000-2</w:t>
      </w:r>
      <w:r>
        <w:rPr>
          <w:rFonts w:ascii="Calibri" w:hAnsi="Calibri" w:cs="Calibri"/>
          <w:sz w:val="24"/>
          <w:szCs w:val="24"/>
        </w:rPr>
        <w:tab/>
        <w:t>Różny sprzęt komputerowy</w:t>
      </w:r>
    </w:p>
    <w:p w14:paraId="7C314E93" w14:textId="2530D184" w:rsidR="00B25AB1" w:rsidRDefault="00B25AB1" w:rsidP="001667CB">
      <w:pPr>
        <w:spacing w:after="0" w:line="240" w:lineRule="auto"/>
        <w:rPr>
          <w:rFonts w:ascii="Calibri" w:hAnsi="Calibri" w:cs="Calibri"/>
          <w:sz w:val="24"/>
          <w:szCs w:val="24"/>
        </w:rPr>
      </w:pPr>
      <w:r>
        <w:rPr>
          <w:rFonts w:ascii="Calibri" w:hAnsi="Calibri" w:cs="Calibri"/>
          <w:sz w:val="24"/>
          <w:szCs w:val="24"/>
        </w:rPr>
        <w:t>32340000-8</w:t>
      </w:r>
      <w:r>
        <w:rPr>
          <w:rFonts w:ascii="Calibri" w:hAnsi="Calibri" w:cs="Calibri"/>
          <w:sz w:val="24"/>
          <w:szCs w:val="24"/>
        </w:rPr>
        <w:tab/>
        <w:t>Mikrofony i głośniki</w:t>
      </w:r>
    </w:p>
    <w:p w14:paraId="73335BD0" w14:textId="36EBA357" w:rsidR="00435508" w:rsidRDefault="00435508" w:rsidP="001667CB">
      <w:pPr>
        <w:spacing w:after="0" w:line="240" w:lineRule="auto"/>
        <w:rPr>
          <w:rFonts w:ascii="Calibri" w:hAnsi="Calibri" w:cs="Calibri"/>
          <w:sz w:val="24"/>
          <w:szCs w:val="24"/>
        </w:rPr>
      </w:pPr>
      <w:r>
        <w:rPr>
          <w:rFonts w:ascii="Calibri" w:hAnsi="Calibri" w:cs="Calibri"/>
          <w:sz w:val="24"/>
          <w:szCs w:val="24"/>
        </w:rPr>
        <w:t xml:space="preserve">30231300-0 </w:t>
      </w:r>
      <w:r>
        <w:rPr>
          <w:rFonts w:ascii="Calibri" w:hAnsi="Calibri" w:cs="Calibri"/>
          <w:sz w:val="24"/>
          <w:szCs w:val="24"/>
        </w:rPr>
        <w:tab/>
        <w:t>Monitory ekranowe</w:t>
      </w:r>
    </w:p>
    <w:p w14:paraId="23EE9C81" w14:textId="07754DD9" w:rsidR="00435508" w:rsidRDefault="00435508" w:rsidP="001667CB">
      <w:pPr>
        <w:spacing w:after="0" w:line="240" w:lineRule="auto"/>
        <w:rPr>
          <w:rFonts w:ascii="Calibri" w:hAnsi="Calibri" w:cs="Calibri"/>
          <w:sz w:val="24"/>
          <w:szCs w:val="24"/>
        </w:rPr>
      </w:pPr>
      <w:r>
        <w:rPr>
          <w:rFonts w:ascii="Calibri" w:hAnsi="Calibri" w:cs="Calibri"/>
          <w:sz w:val="24"/>
          <w:szCs w:val="24"/>
        </w:rPr>
        <w:t>30213100-6</w:t>
      </w:r>
      <w:r>
        <w:rPr>
          <w:rFonts w:ascii="Calibri" w:hAnsi="Calibri" w:cs="Calibri"/>
          <w:sz w:val="24"/>
          <w:szCs w:val="24"/>
        </w:rPr>
        <w:tab/>
        <w:t>Komputery przenośne</w:t>
      </w:r>
    </w:p>
    <w:p w14:paraId="195B0EC7" w14:textId="1D2F49A3" w:rsidR="00435508" w:rsidRDefault="00435508" w:rsidP="001667CB">
      <w:pPr>
        <w:spacing w:after="0" w:line="240" w:lineRule="auto"/>
        <w:rPr>
          <w:rFonts w:ascii="Calibri" w:hAnsi="Calibri" w:cs="Calibri"/>
          <w:sz w:val="24"/>
          <w:szCs w:val="24"/>
        </w:rPr>
      </w:pPr>
      <w:r>
        <w:rPr>
          <w:rFonts w:ascii="Calibri" w:hAnsi="Calibri" w:cs="Calibri"/>
          <w:sz w:val="24"/>
          <w:szCs w:val="24"/>
        </w:rPr>
        <w:t>39162110-9</w:t>
      </w:r>
      <w:r>
        <w:rPr>
          <w:rFonts w:ascii="Calibri" w:hAnsi="Calibri" w:cs="Calibri"/>
          <w:sz w:val="24"/>
          <w:szCs w:val="24"/>
        </w:rPr>
        <w:tab/>
        <w:t>Sprzęt dydaktyczny</w:t>
      </w:r>
    </w:p>
    <w:p w14:paraId="478E24C3" w14:textId="601ED153" w:rsidR="00435508" w:rsidRDefault="00435508" w:rsidP="001667CB">
      <w:pPr>
        <w:spacing w:after="0" w:line="240" w:lineRule="auto"/>
        <w:rPr>
          <w:rFonts w:ascii="Calibri" w:hAnsi="Calibri" w:cs="Calibri"/>
          <w:sz w:val="24"/>
          <w:szCs w:val="24"/>
        </w:rPr>
      </w:pPr>
      <w:r>
        <w:rPr>
          <w:rFonts w:ascii="Calibri" w:hAnsi="Calibri" w:cs="Calibri"/>
          <w:sz w:val="24"/>
          <w:szCs w:val="24"/>
        </w:rPr>
        <w:t>42962000-7</w:t>
      </w:r>
      <w:r>
        <w:rPr>
          <w:rFonts w:ascii="Calibri" w:hAnsi="Calibri" w:cs="Calibri"/>
          <w:sz w:val="24"/>
          <w:szCs w:val="24"/>
        </w:rPr>
        <w:tab/>
        <w:t>Urządzenia drukujące i graficzne</w:t>
      </w:r>
    </w:p>
    <w:p w14:paraId="5BD15EC8" w14:textId="76EF478D" w:rsidR="00435508" w:rsidRDefault="00435508" w:rsidP="001667CB">
      <w:pPr>
        <w:spacing w:after="0" w:line="240" w:lineRule="auto"/>
        <w:rPr>
          <w:rFonts w:ascii="Calibri" w:hAnsi="Calibri" w:cs="Calibri"/>
          <w:sz w:val="24"/>
          <w:szCs w:val="24"/>
        </w:rPr>
      </w:pPr>
      <w:r>
        <w:rPr>
          <w:rFonts w:ascii="Calibri" w:hAnsi="Calibri" w:cs="Calibri"/>
          <w:sz w:val="24"/>
          <w:szCs w:val="24"/>
        </w:rPr>
        <w:t>30237450-8</w:t>
      </w:r>
      <w:r>
        <w:rPr>
          <w:rFonts w:ascii="Calibri" w:hAnsi="Calibri" w:cs="Calibri"/>
          <w:sz w:val="24"/>
          <w:szCs w:val="24"/>
        </w:rPr>
        <w:tab/>
        <w:t>Tablety graficzne</w:t>
      </w:r>
    </w:p>
    <w:p w14:paraId="05B95121" w14:textId="28AC001A" w:rsidR="00435508" w:rsidRDefault="00435508" w:rsidP="001667CB">
      <w:pPr>
        <w:spacing w:after="0" w:line="240" w:lineRule="auto"/>
        <w:rPr>
          <w:rFonts w:ascii="Calibri" w:hAnsi="Calibri" w:cs="Calibri"/>
          <w:sz w:val="24"/>
          <w:szCs w:val="24"/>
        </w:rPr>
      </w:pPr>
      <w:r>
        <w:rPr>
          <w:rFonts w:ascii="Calibri" w:hAnsi="Calibri" w:cs="Calibri"/>
          <w:sz w:val="24"/>
          <w:szCs w:val="24"/>
        </w:rPr>
        <w:t>30237410-6</w:t>
      </w:r>
      <w:r>
        <w:rPr>
          <w:rFonts w:ascii="Calibri" w:hAnsi="Calibri" w:cs="Calibri"/>
          <w:sz w:val="24"/>
          <w:szCs w:val="24"/>
        </w:rPr>
        <w:tab/>
        <w:t>Myszka komputerowa</w:t>
      </w:r>
    </w:p>
    <w:p w14:paraId="5168B183" w14:textId="77777777" w:rsidR="0080733B" w:rsidRDefault="0080733B" w:rsidP="001667CB">
      <w:pPr>
        <w:spacing w:after="0" w:line="240" w:lineRule="auto"/>
        <w:rPr>
          <w:rFonts w:ascii="Calibri" w:hAnsi="Calibri" w:cs="Calibri"/>
          <w:sz w:val="24"/>
          <w:szCs w:val="24"/>
        </w:rPr>
      </w:pPr>
    </w:p>
    <w:p w14:paraId="0D3713B2" w14:textId="43CB6C3E" w:rsidR="0080733B" w:rsidRDefault="0080733B" w:rsidP="001667CB">
      <w:pPr>
        <w:spacing w:after="0" w:line="240" w:lineRule="auto"/>
        <w:rPr>
          <w:rFonts w:ascii="Calibri" w:hAnsi="Calibri" w:cs="Calibri"/>
          <w:sz w:val="24"/>
          <w:szCs w:val="24"/>
        </w:rPr>
      </w:pPr>
      <w:r>
        <w:rPr>
          <w:rFonts w:ascii="Calibri" w:hAnsi="Calibri" w:cs="Calibri"/>
          <w:sz w:val="24"/>
          <w:szCs w:val="24"/>
        </w:rPr>
        <w:t>Cz. III</w:t>
      </w:r>
    </w:p>
    <w:p w14:paraId="36737E2B" w14:textId="429B19DF" w:rsidR="0080733B" w:rsidRDefault="00435508" w:rsidP="001667CB">
      <w:pPr>
        <w:spacing w:after="0" w:line="240" w:lineRule="auto"/>
        <w:rPr>
          <w:rFonts w:ascii="Calibri" w:hAnsi="Calibri" w:cs="Calibri"/>
          <w:sz w:val="24"/>
          <w:szCs w:val="24"/>
        </w:rPr>
      </w:pPr>
      <w:r>
        <w:rPr>
          <w:rFonts w:ascii="Calibri" w:hAnsi="Calibri" w:cs="Calibri"/>
          <w:sz w:val="24"/>
          <w:szCs w:val="24"/>
        </w:rPr>
        <w:t>16160000-4</w:t>
      </w:r>
      <w:r>
        <w:rPr>
          <w:rFonts w:ascii="Calibri" w:hAnsi="Calibri" w:cs="Calibri"/>
          <w:sz w:val="24"/>
          <w:szCs w:val="24"/>
        </w:rPr>
        <w:tab/>
        <w:t>Różny sprzęt ogrodniczy</w:t>
      </w:r>
    </w:p>
    <w:p w14:paraId="4B86C66E" w14:textId="0BD84B5C" w:rsidR="00435508" w:rsidRDefault="00435508" w:rsidP="001667CB">
      <w:pPr>
        <w:spacing w:after="0" w:line="240" w:lineRule="auto"/>
        <w:rPr>
          <w:rFonts w:ascii="Calibri" w:hAnsi="Calibri" w:cs="Calibri"/>
          <w:sz w:val="24"/>
          <w:szCs w:val="24"/>
        </w:rPr>
      </w:pPr>
      <w:r>
        <w:rPr>
          <w:rFonts w:ascii="Calibri" w:hAnsi="Calibri" w:cs="Calibri"/>
          <w:sz w:val="24"/>
          <w:szCs w:val="24"/>
        </w:rPr>
        <w:t>44511200-7</w:t>
      </w:r>
      <w:r>
        <w:rPr>
          <w:rFonts w:ascii="Calibri" w:hAnsi="Calibri" w:cs="Calibri"/>
          <w:sz w:val="24"/>
          <w:szCs w:val="24"/>
        </w:rPr>
        <w:tab/>
        <w:t>Narzędzia ogrodnicze</w:t>
      </w:r>
    </w:p>
    <w:p w14:paraId="53A1B5A4" w14:textId="198D904F" w:rsidR="00435508" w:rsidRDefault="00435508" w:rsidP="001667CB">
      <w:pPr>
        <w:spacing w:after="0" w:line="240" w:lineRule="auto"/>
        <w:rPr>
          <w:rFonts w:ascii="Calibri" w:hAnsi="Calibri" w:cs="Calibri"/>
          <w:sz w:val="24"/>
          <w:szCs w:val="24"/>
        </w:rPr>
      </w:pPr>
      <w:r>
        <w:rPr>
          <w:rFonts w:ascii="Calibri" w:hAnsi="Calibri" w:cs="Calibri"/>
          <w:sz w:val="24"/>
          <w:szCs w:val="24"/>
        </w:rPr>
        <w:t>44511340-0</w:t>
      </w:r>
      <w:r>
        <w:rPr>
          <w:rFonts w:ascii="Calibri" w:hAnsi="Calibri" w:cs="Calibri"/>
          <w:sz w:val="24"/>
          <w:szCs w:val="24"/>
        </w:rPr>
        <w:tab/>
        <w:t>Grabie</w:t>
      </w:r>
    </w:p>
    <w:p w14:paraId="1EE0B4A1" w14:textId="2736E6B9" w:rsidR="00435508" w:rsidRDefault="00435508" w:rsidP="001667CB">
      <w:pPr>
        <w:spacing w:after="0" w:line="240" w:lineRule="auto"/>
        <w:rPr>
          <w:rFonts w:ascii="Calibri" w:hAnsi="Calibri" w:cs="Calibri"/>
          <w:sz w:val="24"/>
          <w:szCs w:val="24"/>
        </w:rPr>
      </w:pPr>
      <w:r>
        <w:rPr>
          <w:rFonts w:ascii="Calibri" w:hAnsi="Calibri" w:cs="Calibri"/>
          <w:sz w:val="24"/>
          <w:szCs w:val="24"/>
        </w:rPr>
        <w:t xml:space="preserve">44511310-1 </w:t>
      </w:r>
      <w:r>
        <w:rPr>
          <w:rFonts w:ascii="Calibri" w:hAnsi="Calibri" w:cs="Calibri"/>
          <w:sz w:val="24"/>
          <w:szCs w:val="24"/>
        </w:rPr>
        <w:tab/>
        <w:t>Motyki</w:t>
      </w:r>
    </w:p>
    <w:p w14:paraId="6A55BD3A" w14:textId="606C6276" w:rsidR="00435508" w:rsidRDefault="00435508" w:rsidP="001667CB">
      <w:pPr>
        <w:spacing w:after="0" w:line="240" w:lineRule="auto"/>
        <w:rPr>
          <w:rFonts w:ascii="Calibri" w:hAnsi="Calibri" w:cs="Calibri"/>
          <w:sz w:val="24"/>
          <w:szCs w:val="24"/>
        </w:rPr>
      </w:pPr>
      <w:r>
        <w:rPr>
          <w:rFonts w:ascii="Calibri" w:hAnsi="Calibri" w:cs="Calibri"/>
          <w:sz w:val="24"/>
          <w:szCs w:val="24"/>
        </w:rPr>
        <w:t>44511110-9</w:t>
      </w:r>
      <w:r>
        <w:rPr>
          <w:rFonts w:ascii="Calibri" w:hAnsi="Calibri" w:cs="Calibri"/>
          <w:sz w:val="24"/>
          <w:szCs w:val="24"/>
        </w:rPr>
        <w:tab/>
        <w:t>Szpadle</w:t>
      </w:r>
    </w:p>
    <w:p w14:paraId="59D8D243" w14:textId="77777777" w:rsidR="00435508" w:rsidRPr="006962F3" w:rsidRDefault="00435508" w:rsidP="001667CB">
      <w:pPr>
        <w:spacing w:after="0" w:line="240" w:lineRule="auto"/>
        <w:rPr>
          <w:rFonts w:ascii="Calibri" w:hAnsi="Calibri" w:cs="Calibri"/>
          <w:sz w:val="24"/>
          <w:szCs w:val="24"/>
        </w:rPr>
      </w:pPr>
    </w:p>
    <w:p w14:paraId="75F9E9CF" w14:textId="77777777" w:rsidR="00AF5898" w:rsidRPr="006962F3" w:rsidRDefault="00AF5898" w:rsidP="001667CB">
      <w:pPr>
        <w:spacing w:after="0" w:line="240" w:lineRule="auto"/>
        <w:rPr>
          <w:rFonts w:ascii="Calibri" w:hAnsi="Calibri" w:cs="Calibri"/>
          <w:sz w:val="24"/>
          <w:szCs w:val="24"/>
        </w:rPr>
      </w:pPr>
    </w:p>
    <w:p w14:paraId="53AC1EFB" w14:textId="77777777" w:rsidR="005846E8" w:rsidRPr="006962F3" w:rsidRDefault="005846E8" w:rsidP="001667CB">
      <w:pPr>
        <w:spacing w:after="0" w:line="240" w:lineRule="auto"/>
        <w:rPr>
          <w:rFonts w:ascii="Calibri" w:hAnsi="Calibri" w:cs="Calibri"/>
          <w:sz w:val="24"/>
          <w:szCs w:val="24"/>
        </w:rPr>
      </w:pPr>
    </w:p>
    <w:p w14:paraId="561EA0B7" w14:textId="6262CD37" w:rsidR="00262976" w:rsidRPr="006962F3" w:rsidRDefault="006968F2" w:rsidP="001667CB">
      <w:pPr>
        <w:spacing w:after="0" w:line="240" w:lineRule="auto"/>
        <w:rPr>
          <w:rFonts w:ascii="Calibri" w:hAnsi="Calibri" w:cs="Calibri"/>
          <w:b/>
          <w:bCs/>
          <w:sz w:val="24"/>
          <w:szCs w:val="24"/>
        </w:rPr>
      </w:pPr>
      <w:r w:rsidRPr="006962F3">
        <w:rPr>
          <w:rFonts w:ascii="Calibri" w:hAnsi="Calibri" w:cs="Calibri"/>
          <w:b/>
          <w:bCs/>
          <w:sz w:val="24"/>
          <w:szCs w:val="24"/>
        </w:rPr>
        <w:lastRenderedPageBreak/>
        <w:t>4.2. Przedmiot zamówienia</w:t>
      </w:r>
    </w:p>
    <w:p w14:paraId="349A47A8" w14:textId="63C2D399" w:rsidR="00E40B6F" w:rsidRPr="006962F3" w:rsidRDefault="00E40B6F" w:rsidP="001667CB">
      <w:pPr>
        <w:spacing w:after="0" w:line="240" w:lineRule="auto"/>
        <w:rPr>
          <w:rFonts w:ascii="Calibri" w:eastAsia="Times New Roman" w:hAnsi="Calibri" w:cs="Calibri"/>
          <w:kern w:val="2"/>
          <w:sz w:val="24"/>
          <w:szCs w:val="24"/>
        </w:rPr>
      </w:pPr>
      <w:r w:rsidRPr="006962F3">
        <w:rPr>
          <w:rFonts w:ascii="Calibri" w:eastAsia="Times New Roman" w:hAnsi="Calibri" w:cs="Calibri"/>
          <w:kern w:val="2"/>
          <w:sz w:val="24"/>
          <w:szCs w:val="24"/>
        </w:rPr>
        <w:t xml:space="preserve">1. Przedmiotem zamówienia jest zakup sprzętu oraz pomocy dydaktycznych na potrzeby Szkoły Podstawowej w </w:t>
      </w:r>
      <w:r w:rsidR="0080733B">
        <w:rPr>
          <w:rFonts w:ascii="Calibri" w:eastAsia="Times New Roman" w:hAnsi="Calibri" w:cs="Calibri"/>
          <w:kern w:val="2"/>
          <w:sz w:val="24"/>
          <w:szCs w:val="24"/>
        </w:rPr>
        <w:t>Tuszowie.</w:t>
      </w:r>
      <w:r w:rsidRPr="006962F3">
        <w:rPr>
          <w:rFonts w:ascii="Calibri" w:eastAsia="Times New Roman" w:hAnsi="Calibri" w:cs="Calibri"/>
          <w:kern w:val="2"/>
          <w:sz w:val="24"/>
          <w:szCs w:val="24"/>
        </w:rPr>
        <w:t xml:space="preserve"> </w:t>
      </w:r>
    </w:p>
    <w:p w14:paraId="3EEBDDD0" w14:textId="1E11A8F7" w:rsidR="00E40B6F" w:rsidRPr="006962F3" w:rsidRDefault="00E40B6F" w:rsidP="001667CB">
      <w:pPr>
        <w:spacing w:after="0" w:line="240" w:lineRule="auto"/>
        <w:rPr>
          <w:rFonts w:ascii="Calibri" w:eastAsia="Times New Roman" w:hAnsi="Calibri" w:cs="Calibri"/>
          <w:kern w:val="2"/>
          <w:sz w:val="24"/>
          <w:szCs w:val="24"/>
        </w:rPr>
      </w:pPr>
      <w:r w:rsidRPr="006962F3">
        <w:rPr>
          <w:rFonts w:ascii="Calibri" w:eastAsia="Times New Roman" w:hAnsi="Calibri" w:cs="Calibri"/>
          <w:kern w:val="2"/>
          <w:sz w:val="24"/>
          <w:szCs w:val="24"/>
        </w:rPr>
        <w:t>2. dostawy zakupione w ramach zamówienia przeznaczone będą dla uczniów, w tym uczniów ze szczególnymi potrzebami edukacyjnymi.</w:t>
      </w:r>
    </w:p>
    <w:p w14:paraId="370D4929" w14:textId="1E636B06" w:rsidR="00C82186" w:rsidRPr="006962F3" w:rsidRDefault="00E40B6F" w:rsidP="001667CB">
      <w:pPr>
        <w:spacing w:after="0" w:line="240" w:lineRule="auto"/>
        <w:rPr>
          <w:rFonts w:ascii="Calibri" w:eastAsia="Times New Roman" w:hAnsi="Calibri" w:cs="Calibri"/>
          <w:kern w:val="2"/>
          <w:sz w:val="24"/>
          <w:szCs w:val="24"/>
        </w:rPr>
      </w:pPr>
      <w:r w:rsidRPr="006962F3">
        <w:rPr>
          <w:rFonts w:ascii="Calibri" w:eastAsia="Times New Roman" w:hAnsi="Calibri" w:cs="Calibri"/>
          <w:kern w:val="2"/>
          <w:sz w:val="24"/>
          <w:szCs w:val="24"/>
        </w:rPr>
        <w:t>3.  Zamówienie zostało podzielone na dwie części:</w:t>
      </w:r>
    </w:p>
    <w:p w14:paraId="0C30A751" w14:textId="68DE5F09" w:rsidR="00E40B6F" w:rsidRPr="006962F3" w:rsidRDefault="00E40B6F" w:rsidP="001667CB">
      <w:pPr>
        <w:spacing w:after="0" w:line="240" w:lineRule="auto"/>
        <w:rPr>
          <w:rFonts w:ascii="Calibri" w:eastAsia="Times New Roman" w:hAnsi="Calibri" w:cs="Calibri"/>
          <w:kern w:val="2"/>
          <w:sz w:val="24"/>
          <w:szCs w:val="24"/>
        </w:rPr>
      </w:pPr>
      <w:r w:rsidRPr="006962F3">
        <w:rPr>
          <w:rFonts w:ascii="Calibri" w:eastAsia="Times New Roman" w:hAnsi="Calibri" w:cs="Calibri"/>
          <w:b/>
          <w:bCs/>
          <w:kern w:val="2"/>
          <w:sz w:val="24"/>
          <w:szCs w:val="24"/>
        </w:rPr>
        <w:t xml:space="preserve">Część 1 – zakup pomocy dydaktycznych </w:t>
      </w:r>
      <w:r w:rsidRPr="006962F3">
        <w:rPr>
          <w:rFonts w:ascii="Calibri" w:eastAsia="Times New Roman" w:hAnsi="Calibri" w:cs="Calibri"/>
          <w:kern w:val="2"/>
          <w:sz w:val="24"/>
          <w:szCs w:val="24"/>
        </w:rPr>
        <w:t>– szczegółowy opis przedmiotu zamówienia zawiera załącznik n</w:t>
      </w:r>
      <w:r w:rsidR="0080733B">
        <w:rPr>
          <w:rFonts w:ascii="Calibri" w:eastAsia="Times New Roman" w:hAnsi="Calibri" w:cs="Calibri"/>
          <w:kern w:val="2"/>
          <w:sz w:val="24"/>
          <w:szCs w:val="24"/>
        </w:rPr>
        <w:t>r</w:t>
      </w:r>
      <w:r w:rsidRPr="006962F3">
        <w:rPr>
          <w:rFonts w:ascii="Calibri" w:eastAsia="Times New Roman" w:hAnsi="Calibri" w:cs="Calibri"/>
          <w:kern w:val="2"/>
          <w:sz w:val="24"/>
          <w:szCs w:val="24"/>
        </w:rPr>
        <w:t xml:space="preserve"> 1</w:t>
      </w:r>
      <w:r w:rsidR="0080733B">
        <w:rPr>
          <w:rFonts w:ascii="Calibri" w:eastAsia="Times New Roman" w:hAnsi="Calibri" w:cs="Calibri"/>
          <w:kern w:val="2"/>
          <w:sz w:val="24"/>
          <w:szCs w:val="24"/>
        </w:rPr>
        <w:t>.1</w:t>
      </w:r>
      <w:r w:rsidRPr="006962F3">
        <w:rPr>
          <w:rFonts w:ascii="Calibri" w:eastAsia="Times New Roman" w:hAnsi="Calibri" w:cs="Calibri"/>
          <w:kern w:val="2"/>
          <w:sz w:val="24"/>
          <w:szCs w:val="24"/>
        </w:rPr>
        <w:t xml:space="preserve"> do SWZ</w:t>
      </w:r>
      <w:r w:rsidR="00F31937" w:rsidRPr="006962F3">
        <w:rPr>
          <w:rFonts w:ascii="Calibri" w:eastAsia="Times New Roman" w:hAnsi="Calibri" w:cs="Calibri"/>
          <w:kern w:val="2"/>
          <w:sz w:val="24"/>
          <w:szCs w:val="24"/>
        </w:rPr>
        <w:t xml:space="preserve"> </w:t>
      </w:r>
    </w:p>
    <w:p w14:paraId="4015BF63" w14:textId="77777777" w:rsidR="0080733B" w:rsidRDefault="00E40B6F" w:rsidP="001667CB">
      <w:pPr>
        <w:spacing w:after="0" w:line="240" w:lineRule="auto"/>
        <w:rPr>
          <w:rFonts w:ascii="Calibri" w:eastAsia="Times New Roman" w:hAnsi="Calibri" w:cs="Calibri"/>
          <w:kern w:val="2"/>
          <w:sz w:val="24"/>
          <w:szCs w:val="24"/>
        </w:rPr>
      </w:pPr>
      <w:r w:rsidRPr="006962F3">
        <w:rPr>
          <w:rFonts w:ascii="Calibri" w:eastAsia="Times New Roman" w:hAnsi="Calibri" w:cs="Calibri"/>
          <w:b/>
          <w:bCs/>
          <w:kern w:val="2"/>
          <w:sz w:val="24"/>
          <w:szCs w:val="24"/>
        </w:rPr>
        <w:t>Część 2 – zakup sprzętu multimedialnego</w:t>
      </w:r>
      <w:r w:rsidR="0080733B">
        <w:rPr>
          <w:rFonts w:ascii="Calibri" w:eastAsia="Times New Roman" w:hAnsi="Calibri" w:cs="Calibri"/>
          <w:b/>
          <w:bCs/>
          <w:kern w:val="2"/>
          <w:sz w:val="24"/>
          <w:szCs w:val="24"/>
        </w:rPr>
        <w:t xml:space="preserve"> i oprogramowania</w:t>
      </w:r>
      <w:r w:rsidRPr="006962F3">
        <w:rPr>
          <w:rFonts w:ascii="Calibri" w:eastAsia="Times New Roman" w:hAnsi="Calibri" w:cs="Calibri"/>
          <w:b/>
          <w:bCs/>
          <w:kern w:val="2"/>
          <w:sz w:val="24"/>
          <w:szCs w:val="24"/>
        </w:rPr>
        <w:t xml:space="preserve"> </w:t>
      </w:r>
      <w:r w:rsidRPr="006962F3">
        <w:rPr>
          <w:rFonts w:ascii="Calibri" w:eastAsia="Times New Roman" w:hAnsi="Calibri" w:cs="Calibri"/>
          <w:kern w:val="2"/>
          <w:sz w:val="24"/>
          <w:szCs w:val="24"/>
        </w:rPr>
        <w:t>– szczegółowy opis przedmiotu zamówienia zawiera załącznik nr 1</w:t>
      </w:r>
      <w:r w:rsidR="0080733B">
        <w:rPr>
          <w:rFonts w:ascii="Calibri" w:eastAsia="Times New Roman" w:hAnsi="Calibri" w:cs="Calibri"/>
          <w:kern w:val="2"/>
          <w:sz w:val="24"/>
          <w:szCs w:val="24"/>
        </w:rPr>
        <w:t xml:space="preserve">.2 </w:t>
      </w:r>
      <w:r w:rsidRPr="006962F3">
        <w:rPr>
          <w:rFonts w:ascii="Calibri" w:eastAsia="Times New Roman" w:hAnsi="Calibri" w:cs="Calibri"/>
          <w:kern w:val="2"/>
          <w:sz w:val="24"/>
          <w:szCs w:val="24"/>
        </w:rPr>
        <w:t>do SWZ</w:t>
      </w:r>
      <w:r w:rsidR="00F31937" w:rsidRPr="006962F3">
        <w:rPr>
          <w:rFonts w:ascii="Calibri" w:eastAsia="Times New Roman" w:hAnsi="Calibri" w:cs="Calibri"/>
          <w:kern w:val="2"/>
          <w:sz w:val="24"/>
          <w:szCs w:val="24"/>
        </w:rPr>
        <w:t xml:space="preserve"> </w:t>
      </w:r>
    </w:p>
    <w:p w14:paraId="6E7E4F33" w14:textId="6863354A" w:rsidR="0080733B" w:rsidRPr="0080733B" w:rsidRDefault="0080733B" w:rsidP="001667CB">
      <w:pPr>
        <w:spacing w:after="0" w:line="240" w:lineRule="auto"/>
        <w:rPr>
          <w:rFonts w:ascii="Calibri" w:eastAsia="Times New Roman" w:hAnsi="Calibri" w:cs="Calibri"/>
          <w:b/>
          <w:bCs/>
          <w:kern w:val="2"/>
          <w:sz w:val="24"/>
          <w:szCs w:val="24"/>
        </w:rPr>
      </w:pPr>
      <w:r>
        <w:rPr>
          <w:rFonts w:ascii="Calibri" w:eastAsia="Times New Roman" w:hAnsi="Calibri" w:cs="Calibri"/>
          <w:b/>
          <w:bCs/>
          <w:kern w:val="2"/>
          <w:sz w:val="24"/>
          <w:szCs w:val="24"/>
        </w:rPr>
        <w:t xml:space="preserve">Część 3 – zakup pozostałego wyposażenia i sprzętu </w:t>
      </w:r>
      <w:r w:rsidRPr="006962F3">
        <w:rPr>
          <w:rFonts w:ascii="Calibri" w:eastAsia="Times New Roman" w:hAnsi="Calibri" w:cs="Calibri"/>
          <w:kern w:val="2"/>
          <w:sz w:val="24"/>
          <w:szCs w:val="24"/>
        </w:rPr>
        <w:t>– szczegółowy opis przedmiotu zamówienia zawiera załącznik nr 1</w:t>
      </w:r>
      <w:r>
        <w:rPr>
          <w:rFonts w:ascii="Calibri" w:eastAsia="Times New Roman" w:hAnsi="Calibri" w:cs="Calibri"/>
          <w:kern w:val="2"/>
          <w:sz w:val="24"/>
          <w:szCs w:val="24"/>
        </w:rPr>
        <w:t xml:space="preserve">.3 </w:t>
      </w:r>
      <w:r w:rsidRPr="006962F3">
        <w:rPr>
          <w:rFonts w:ascii="Calibri" w:eastAsia="Times New Roman" w:hAnsi="Calibri" w:cs="Calibri"/>
          <w:kern w:val="2"/>
          <w:sz w:val="24"/>
          <w:szCs w:val="24"/>
        </w:rPr>
        <w:t>do SWZ</w:t>
      </w:r>
    </w:p>
    <w:p w14:paraId="0A474D46" w14:textId="09207782" w:rsidR="00A170B9" w:rsidRPr="0080733B" w:rsidRDefault="00A170B9" w:rsidP="001667CB">
      <w:pPr>
        <w:spacing w:after="0" w:line="240" w:lineRule="auto"/>
        <w:rPr>
          <w:rFonts w:ascii="Calibri" w:eastAsia="Times New Roman" w:hAnsi="Calibri" w:cs="Calibri"/>
          <w:kern w:val="2"/>
          <w:sz w:val="24"/>
          <w:szCs w:val="24"/>
        </w:rPr>
      </w:pPr>
      <w:r w:rsidRPr="006962F3">
        <w:rPr>
          <w:rFonts w:ascii="Calibri" w:eastAsia="Times New Roman" w:hAnsi="Calibri" w:cs="Calibri"/>
          <w:kern w:val="2"/>
          <w:sz w:val="24"/>
          <w:szCs w:val="24"/>
        </w:rPr>
        <w:t xml:space="preserve">4. Zamówienie obejmuje zakup i dostawę do siedziby Szkoły Podstawowej w </w:t>
      </w:r>
      <w:r w:rsidR="0080733B">
        <w:rPr>
          <w:rFonts w:ascii="Calibri" w:eastAsia="Times New Roman" w:hAnsi="Calibri" w:cs="Calibri"/>
          <w:kern w:val="2"/>
          <w:sz w:val="24"/>
          <w:szCs w:val="24"/>
        </w:rPr>
        <w:t>Tuszowie</w:t>
      </w:r>
      <w:r w:rsidRPr="006962F3">
        <w:rPr>
          <w:rFonts w:ascii="Calibri" w:eastAsia="Times New Roman" w:hAnsi="Calibri" w:cs="Calibri"/>
          <w:kern w:val="2"/>
          <w:sz w:val="24"/>
          <w:szCs w:val="24"/>
        </w:rPr>
        <w:t xml:space="preserve"> oraz wniesienie sprzętu objętego przedmiotem zamówienia. Zamawiający wymaga aby dostarczane w ramach przedmiotu zamówienie sprzęty komputerowe i elektroniczne zostały uruchomione w dniu ich dostawy, oprogramowanie zainstalowane a wskazani przez Zamawiającego pracownicy przeszkoleni z ich obsługi. </w:t>
      </w:r>
    </w:p>
    <w:p w14:paraId="6A1E33FB" w14:textId="1A962379" w:rsidR="00A170B9" w:rsidRPr="006962F3" w:rsidRDefault="00A170B9" w:rsidP="001667CB">
      <w:pPr>
        <w:spacing w:after="0" w:line="240" w:lineRule="auto"/>
        <w:rPr>
          <w:rFonts w:ascii="Calibri" w:hAnsi="Calibri" w:cs="Calibri"/>
          <w:sz w:val="24"/>
          <w:szCs w:val="24"/>
        </w:rPr>
      </w:pPr>
      <w:r w:rsidRPr="006962F3">
        <w:rPr>
          <w:rFonts w:ascii="Calibri" w:hAnsi="Calibri" w:cs="Calibri"/>
          <w:sz w:val="24"/>
          <w:szCs w:val="24"/>
        </w:rPr>
        <w:t>5. Wykonawca zobowiązany jest do ustalenia z Zamawiającym  dzień i godzinę dostawy przedmiotu zamówienia z uwzględnieniem godzin pracy Szkoły.</w:t>
      </w:r>
    </w:p>
    <w:p w14:paraId="5D8D7129" w14:textId="7A2276D7" w:rsidR="00A170B9" w:rsidRPr="006962F3" w:rsidRDefault="00A170B9" w:rsidP="001667CB">
      <w:pPr>
        <w:spacing w:after="0" w:line="240" w:lineRule="auto"/>
        <w:rPr>
          <w:rFonts w:ascii="Calibri" w:hAnsi="Calibri" w:cs="Calibri"/>
          <w:sz w:val="24"/>
          <w:szCs w:val="24"/>
        </w:rPr>
      </w:pPr>
      <w:r w:rsidRPr="006962F3">
        <w:rPr>
          <w:rFonts w:ascii="Calibri" w:hAnsi="Calibri" w:cs="Calibri"/>
          <w:sz w:val="24"/>
          <w:szCs w:val="24"/>
        </w:rPr>
        <w:t>6. Wykonawca zobowiązany jest do dostarczenia przedmiotu zamówienia osobiście oraz do wzięcia udziału w jego rozpakowaniu.</w:t>
      </w:r>
    </w:p>
    <w:p w14:paraId="1061ADB1" w14:textId="24FD40A4" w:rsidR="00A170B9" w:rsidRPr="006962F3" w:rsidRDefault="00A170B9" w:rsidP="001667CB">
      <w:pPr>
        <w:spacing w:after="0" w:line="240" w:lineRule="auto"/>
        <w:rPr>
          <w:rFonts w:ascii="Calibri" w:hAnsi="Calibri" w:cs="Calibri"/>
          <w:sz w:val="24"/>
          <w:szCs w:val="24"/>
        </w:rPr>
      </w:pPr>
      <w:r w:rsidRPr="006962F3">
        <w:rPr>
          <w:rFonts w:ascii="Calibri" w:hAnsi="Calibri" w:cs="Calibri"/>
          <w:sz w:val="24"/>
          <w:szCs w:val="24"/>
        </w:rPr>
        <w:t>7. Dostarczony przez Wykonawcę towar, który  będzie niezgodny z opisem przedmiotu zamówienia uznaje się za brakujący.</w:t>
      </w:r>
    </w:p>
    <w:p w14:paraId="47F23F71" w14:textId="2ECFB53A" w:rsidR="00A170B9" w:rsidRPr="006962F3" w:rsidRDefault="00A170B9" w:rsidP="001667CB">
      <w:pPr>
        <w:spacing w:after="0" w:line="240" w:lineRule="auto"/>
        <w:rPr>
          <w:rFonts w:ascii="Calibri" w:hAnsi="Calibri" w:cs="Calibri"/>
          <w:sz w:val="24"/>
          <w:szCs w:val="24"/>
        </w:rPr>
      </w:pPr>
      <w:r w:rsidRPr="006962F3">
        <w:rPr>
          <w:rFonts w:ascii="Calibri" w:hAnsi="Calibri" w:cs="Calibri"/>
          <w:sz w:val="24"/>
          <w:szCs w:val="24"/>
        </w:rPr>
        <w:t>8. W przypadku stwierdzenia, że Wykonawca dostarczył towar uszkodzony lub nie dostarczył do, zobowiązany jest do dostarczeni go na własny koszt w następnym dniu roboczym do siedziby Szkoły.</w:t>
      </w:r>
    </w:p>
    <w:p w14:paraId="4740D1D2" w14:textId="29FE86F4" w:rsidR="00A170B9" w:rsidRPr="006962F3" w:rsidRDefault="00A170B9" w:rsidP="001667CB">
      <w:pPr>
        <w:spacing w:after="0" w:line="240" w:lineRule="auto"/>
        <w:rPr>
          <w:rFonts w:ascii="Calibri" w:hAnsi="Calibri" w:cs="Calibri"/>
          <w:sz w:val="24"/>
          <w:szCs w:val="24"/>
        </w:rPr>
      </w:pPr>
      <w:r w:rsidRPr="006962F3">
        <w:rPr>
          <w:rFonts w:ascii="Calibri" w:hAnsi="Calibri" w:cs="Calibri"/>
          <w:sz w:val="24"/>
          <w:szCs w:val="24"/>
        </w:rPr>
        <w:t>9. Zamawiający wymaga udzielenia minimum 24 miesięcy gwarancji jakości na przedmiot zamówienia:</w:t>
      </w:r>
    </w:p>
    <w:p w14:paraId="2C74854A" w14:textId="1FE94EF7" w:rsidR="00A170B9" w:rsidRPr="006962F3" w:rsidRDefault="00A170B9" w:rsidP="001667CB">
      <w:pPr>
        <w:spacing w:after="0" w:line="240" w:lineRule="auto"/>
        <w:rPr>
          <w:rFonts w:ascii="Calibri" w:hAnsi="Calibri" w:cs="Calibri"/>
          <w:sz w:val="24"/>
          <w:szCs w:val="24"/>
        </w:rPr>
      </w:pPr>
      <w:r w:rsidRPr="006962F3">
        <w:rPr>
          <w:rFonts w:ascii="Calibri" w:hAnsi="Calibri" w:cs="Calibri"/>
          <w:sz w:val="24"/>
          <w:szCs w:val="24"/>
        </w:rPr>
        <w:t>- okres gwarancji jakości na przedmiot zamówienia rozpoczyna się od dnia podpisania bezusterkowego protokołu odbioru</w:t>
      </w:r>
    </w:p>
    <w:p w14:paraId="5F3D1774" w14:textId="2C9B3C42" w:rsidR="00A170B9" w:rsidRPr="006962F3" w:rsidRDefault="00A170B9" w:rsidP="001667CB">
      <w:pPr>
        <w:spacing w:after="0" w:line="240" w:lineRule="auto"/>
        <w:rPr>
          <w:rFonts w:ascii="Calibri" w:hAnsi="Calibri" w:cs="Calibri"/>
          <w:sz w:val="24"/>
          <w:szCs w:val="24"/>
        </w:rPr>
      </w:pPr>
      <w:r w:rsidRPr="006962F3">
        <w:rPr>
          <w:rFonts w:ascii="Calibri" w:hAnsi="Calibri" w:cs="Calibri"/>
          <w:sz w:val="24"/>
          <w:szCs w:val="24"/>
        </w:rPr>
        <w:t>- podczas trwania okresu gwarancji jakości zobowiązany jest dokonać naprawy sprzętu w terminie max 7 dni roboczych od dnia zgłoszenia przez Zamawiającego usterek</w:t>
      </w:r>
      <w:r w:rsidR="002E2CA2" w:rsidRPr="006962F3">
        <w:rPr>
          <w:rFonts w:ascii="Calibri" w:hAnsi="Calibri" w:cs="Calibri"/>
          <w:sz w:val="24"/>
          <w:szCs w:val="24"/>
        </w:rPr>
        <w:t xml:space="preserve"> i </w:t>
      </w:r>
      <w:r w:rsidRPr="006962F3">
        <w:rPr>
          <w:rFonts w:ascii="Calibri" w:hAnsi="Calibri" w:cs="Calibri"/>
          <w:sz w:val="24"/>
          <w:szCs w:val="24"/>
        </w:rPr>
        <w:t xml:space="preserve">awarii. Zamawiający jako naprawę rozumie wykonanie wszelkich </w:t>
      </w:r>
      <w:r w:rsidR="002E2CA2" w:rsidRPr="006962F3">
        <w:rPr>
          <w:rFonts w:ascii="Calibri" w:hAnsi="Calibri" w:cs="Calibri"/>
          <w:sz w:val="24"/>
          <w:szCs w:val="24"/>
        </w:rPr>
        <w:t xml:space="preserve"> czynności, które przywrócą pierwotną funkcjonalność sprzętu. </w:t>
      </w:r>
    </w:p>
    <w:p w14:paraId="3696F504" w14:textId="3A363525" w:rsidR="002E2CA2" w:rsidRPr="006962F3" w:rsidRDefault="002E2CA2" w:rsidP="001667CB">
      <w:pPr>
        <w:spacing w:after="0" w:line="240" w:lineRule="auto"/>
        <w:rPr>
          <w:rFonts w:ascii="Calibri" w:hAnsi="Calibri" w:cs="Calibri"/>
          <w:sz w:val="24"/>
          <w:szCs w:val="24"/>
        </w:rPr>
      </w:pPr>
      <w:r w:rsidRPr="006962F3">
        <w:rPr>
          <w:rFonts w:ascii="Calibri" w:hAnsi="Calibri" w:cs="Calibri"/>
          <w:sz w:val="24"/>
          <w:szCs w:val="24"/>
        </w:rPr>
        <w:t xml:space="preserve">10. Każdy element dostawy w ramach niniejszego postępowania winien być fabrycznie nowy, nie mieć jakichkolwiek śladów użytkowania, posiadać oryginalne opakowanie oraz instrukcję obsługi w języku polskim. </w:t>
      </w:r>
    </w:p>
    <w:p w14:paraId="70CE05D1" w14:textId="77777777" w:rsidR="002E2CA2" w:rsidRPr="006962F3" w:rsidRDefault="002E2CA2" w:rsidP="001667CB">
      <w:pPr>
        <w:spacing w:after="0" w:line="240" w:lineRule="auto"/>
        <w:rPr>
          <w:rFonts w:ascii="Calibri" w:hAnsi="Calibri" w:cs="Calibri"/>
          <w:sz w:val="24"/>
          <w:szCs w:val="24"/>
        </w:rPr>
      </w:pPr>
    </w:p>
    <w:p w14:paraId="4DF922AC" w14:textId="39466BF0" w:rsidR="00962C02" w:rsidRPr="006962F3" w:rsidRDefault="006968F2" w:rsidP="001667CB">
      <w:pPr>
        <w:spacing w:after="0" w:line="240" w:lineRule="auto"/>
        <w:rPr>
          <w:rFonts w:ascii="Calibri" w:hAnsi="Calibri" w:cs="Calibri"/>
          <w:b/>
          <w:bCs/>
          <w:sz w:val="24"/>
          <w:szCs w:val="24"/>
        </w:rPr>
      </w:pPr>
      <w:r w:rsidRPr="006962F3">
        <w:rPr>
          <w:rFonts w:ascii="Calibri" w:hAnsi="Calibri" w:cs="Calibri"/>
          <w:b/>
          <w:bCs/>
          <w:sz w:val="24"/>
          <w:szCs w:val="24"/>
        </w:rPr>
        <w:t>4.3. Podział zamówienia na części</w:t>
      </w:r>
    </w:p>
    <w:p w14:paraId="3756E371" w14:textId="77777777" w:rsidR="00E40B6F" w:rsidRPr="006962F3" w:rsidRDefault="00E40B6F" w:rsidP="00E40B6F">
      <w:pPr>
        <w:spacing w:after="0" w:line="240" w:lineRule="auto"/>
        <w:rPr>
          <w:rFonts w:ascii="Calibri" w:eastAsia="Times New Roman" w:hAnsi="Calibri" w:cs="Calibri"/>
          <w:kern w:val="2"/>
          <w:sz w:val="24"/>
          <w:szCs w:val="24"/>
        </w:rPr>
      </w:pPr>
      <w:r w:rsidRPr="006962F3">
        <w:rPr>
          <w:rFonts w:ascii="Calibri" w:eastAsia="Times New Roman" w:hAnsi="Calibri" w:cs="Calibri"/>
          <w:kern w:val="2"/>
          <w:sz w:val="24"/>
          <w:szCs w:val="24"/>
        </w:rPr>
        <w:t>Zamówienie zostało podzielone na dwie części:</w:t>
      </w:r>
    </w:p>
    <w:p w14:paraId="34F7C0FB" w14:textId="77777777" w:rsidR="0080733B" w:rsidRPr="006962F3" w:rsidRDefault="0080733B" w:rsidP="0080733B">
      <w:pPr>
        <w:spacing w:after="0" w:line="240" w:lineRule="auto"/>
        <w:rPr>
          <w:rFonts w:ascii="Calibri" w:eastAsia="Times New Roman" w:hAnsi="Calibri" w:cs="Calibri"/>
          <w:kern w:val="2"/>
          <w:sz w:val="24"/>
          <w:szCs w:val="24"/>
        </w:rPr>
      </w:pPr>
      <w:r w:rsidRPr="006962F3">
        <w:rPr>
          <w:rFonts w:ascii="Calibri" w:eastAsia="Times New Roman" w:hAnsi="Calibri" w:cs="Calibri"/>
          <w:b/>
          <w:bCs/>
          <w:kern w:val="2"/>
          <w:sz w:val="24"/>
          <w:szCs w:val="24"/>
        </w:rPr>
        <w:t xml:space="preserve">Część 1 – zakup pomocy dydaktycznych </w:t>
      </w:r>
      <w:r w:rsidRPr="006962F3">
        <w:rPr>
          <w:rFonts w:ascii="Calibri" w:eastAsia="Times New Roman" w:hAnsi="Calibri" w:cs="Calibri"/>
          <w:kern w:val="2"/>
          <w:sz w:val="24"/>
          <w:szCs w:val="24"/>
        </w:rPr>
        <w:t>– szczegółowy opis przedmiotu zamówienia zawiera załącznik n</w:t>
      </w:r>
      <w:r>
        <w:rPr>
          <w:rFonts w:ascii="Calibri" w:eastAsia="Times New Roman" w:hAnsi="Calibri" w:cs="Calibri"/>
          <w:kern w:val="2"/>
          <w:sz w:val="24"/>
          <w:szCs w:val="24"/>
        </w:rPr>
        <w:t>r</w:t>
      </w:r>
      <w:r w:rsidRPr="006962F3">
        <w:rPr>
          <w:rFonts w:ascii="Calibri" w:eastAsia="Times New Roman" w:hAnsi="Calibri" w:cs="Calibri"/>
          <w:kern w:val="2"/>
          <w:sz w:val="24"/>
          <w:szCs w:val="24"/>
        </w:rPr>
        <w:t xml:space="preserve"> 1</w:t>
      </w:r>
      <w:r>
        <w:rPr>
          <w:rFonts w:ascii="Calibri" w:eastAsia="Times New Roman" w:hAnsi="Calibri" w:cs="Calibri"/>
          <w:kern w:val="2"/>
          <w:sz w:val="24"/>
          <w:szCs w:val="24"/>
        </w:rPr>
        <w:t>.1</w:t>
      </w:r>
      <w:r w:rsidRPr="006962F3">
        <w:rPr>
          <w:rFonts w:ascii="Calibri" w:eastAsia="Times New Roman" w:hAnsi="Calibri" w:cs="Calibri"/>
          <w:kern w:val="2"/>
          <w:sz w:val="24"/>
          <w:szCs w:val="24"/>
        </w:rPr>
        <w:t xml:space="preserve"> do SWZ </w:t>
      </w:r>
    </w:p>
    <w:p w14:paraId="1FB32737" w14:textId="77777777" w:rsidR="0080733B" w:rsidRDefault="0080733B" w:rsidP="0080733B">
      <w:pPr>
        <w:spacing w:after="0" w:line="240" w:lineRule="auto"/>
        <w:rPr>
          <w:rFonts w:ascii="Calibri" w:eastAsia="Times New Roman" w:hAnsi="Calibri" w:cs="Calibri"/>
          <w:kern w:val="2"/>
          <w:sz w:val="24"/>
          <w:szCs w:val="24"/>
        </w:rPr>
      </w:pPr>
      <w:r w:rsidRPr="006962F3">
        <w:rPr>
          <w:rFonts w:ascii="Calibri" w:eastAsia="Times New Roman" w:hAnsi="Calibri" w:cs="Calibri"/>
          <w:b/>
          <w:bCs/>
          <w:kern w:val="2"/>
          <w:sz w:val="24"/>
          <w:szCs w:val="24"/>
        </w:rPr>
        <w:lastRenderedPageBreak/>
        <w:t>Część 2 – zakup sprzętu multimedialnego</w:t>
      </w:r>
      <w:r>
        <w:rPr>
          <w:rFonts w:ascii="Calibri" w:eastAsia="Times New Roman" w:hAnsi="Calibri" w:cs="Calibri"/>
          <w:b/>
          <w:bCs/>
          <w:kern w:val="2"/>
          <w:sz w:val="24"/>
          <w:szCs w:val="24"/>
        </w:rPr>
        <w:t xml:space="preserve"> i oprogramowania</w:t>
      </w:r>
      <w:r w:rsidRPr="006962F3">
        <w:rPr>
          <w:rFonts w:ascii="Calibri" w:eastAsia="Times New Roman" w:hAnsi="Calibri" w:cs="Calibri"/>
          <w:b/>
          <w:bCs/>
          <w:kern w:val="2"/>
          <w:sz w:val="24"/>
          <w:szCs w:val="24"/>
        </w:rPr>
        <w:t xml:space="preserve"> </w:t>
      </w:r>
      <w:r w:rsidRPr="006962F3">
        <w:rPr>
          <w:rFonts w:ascii="Calibri" w:eastAsia="Times New Roman" w:hAnsi="Calibri" w:cs="Calibri"/>
          <w:kern w:val="2"/>
          <w:sz w:val="24"/>
          <w:szCs w:val="24"/>
        </w:rPr>
        <w:t>– szczegółowy opis przedmiotu zamówienia zawiera załącznik nr 1</w:t>
      </w:r>
      <w:r>
        <w:rPr>
          <w:rFonts w:ascii="Calibri" w:eastAsia="Times New Roman" w:hAnsi="Calibri" w:cs="Calibri"/>
          <w:kern w:val="2"/>
          <w:sz w:val="24"/>
          <w:szCs w:val="24"/>
        </w:rPr>
        <w:t xml:space="preserve">.2 </w:t>
      </w:r>
      <w:r w:rsidRPr="006962F3">
        <w:rPr>
          <w:rFonts w:ascii="Calibri" w:eastAsia="Times New Roman" w:hAnsi="Calibri" w:cs="Calibri"/>
          <w:kern w:val="2"/>
          <w:sz w:val="24"/>
          <w:szCs w:val="24"/>
        </w:rPr>
        <w:t xml:space="preserve">do SWZ </w:t>
      </w:r>
    </w:p>
    <w:p w14:paraId="36F42E24" w14:textId="77777777" w:rsidR="0080733B" w:rsidRPr="0080733B" w:rsidRDefault="0080733B" w:rsidP="0080733B">
      <w:pPr>
        <w:spacing w:after="0" w:line="240" w:lineRule="auto"/>
        <w:rPr>
          <w:rFonts w:ascii="Calibri" w:eastAsia="Times New Roman" w:hAnsi="Calibri" w:cs="Calibri"/>
          <w:b/>
          <w:bCs/>
          <w:kern w:val="2"/>
          <w:sz w:val="24"/>
          <w:szCs w:val="24"/>
        </w:rPr>
      </w:pPr>
      <w:r>
        <w:rPr>
          <w:rFonts w:ascii="Calibri" w:eastAsia="Times New Roman" w:hAnsi="Calibri" w:cs="Calibri"/>
          <w:b/>
          <w:bCs/>
          <w:kern w:val="2"/>
          <w:sz w:val="24"/>
          <w:szCs w:val="24"/>
        </w:rPr>
        <w:t xml:space="preserve">Część 3 – zakup pozostałego wyposażenia i sprzętu </w:t>
      </w:r>
      <w:r w:rsidRPr="006962F3">
        <w:rPr>
          <w:rFonts w:ascii="Calibri" w:eastAsia="Times New Roman" w:hAnsi="Calibri" w:cs="Calibri"/>
          <w:kern w:val="2"/>
          <w:sz w:val="24"/>
          <w:szCs w:val="24"/>
        </w:rPr>
        <w:t>– szczegółowy opis przedmiotu zamówienia zawiera załącznik nr 1</w:t>
      </w:r>
      <w:r>
        <w:rPr>
          <w:rFonts w:ascii="Calibri" w:eastAsia="Times New Roman" w:hAnsi="Calibri" w:cs="Calibri"/>
          <w:kern w:val="2"/>
          <w:sz w:val="24"/>
          <w:szCs w:val="24"/>
        </w:rPr>
        <w:t xml:space="preserve">.3 </w:t>
      </w:r>
      <w:r w:rsidRPr="006962F3">
        <w:rPr>
          <w:rFonts w:ascii="Calibri" w:eastAsia="Times New Roman" w:hAnsi="Calibri" w:cs="Calibri"/>
          <w:kern w:val="2"/>
          <w:sz w:val="24"/>
          <w:szCs w:val="24"/>
        </w:rPr>
        <w:t>do SWZ</w:t>
      </w:r>
    </w:p>
    <w:p w14:paraId="0E657B79" w14:textId="77777777" w:rsidR="009D71AD" w:rsidRPr="006962F3" w:rsidRDefault="009D71AD" w:rsidP="001667CB">
      <w:pPr>
        <w:spacing w:after="0" w:line="240" w:lineRule="auto"/>
        <w:rPr>
          <w:rFonts w:ascii="Calibri" w:hAnsi="Calibri" w:cs="Calibri"/>
          <w:b/>
          <w:bCs/>
          <w:sz w:val="24"/>
          <w:szCs w:val="24"/>
        </w:rPr>
      </w:pPr>
    </w:p>
    <w:p w14:paraId="2A4B4724" w14:textId="4AE008AB" w:rsidR="00D67C0D" w:rsidRPr="006962F3" w:rsidRDefault="00D67C0D" w:rsidP="001667CB">
      <w:pPr>
        <w:spacing w:after="0" w:line="240" w:lineRule="auto"/>
        <w:ind w:left="12" w:hanging="10"/>
        <w:rPr>
          <w:rFonts w:ascii="Calibri" w:hAnsi="Calibri" w:cs="Calibri"/>
          <w:sz w:val="24"/>
          <w:szCs w:val="24"/>
        </w:rPr>
      </w:pPr>
      <w:r w:rsidRPr="006962F3">
        <w:rPr>
          <w:rFonts w:ascii="Calibri" w:eastAsia="Times New Roman" w:hAnsi="Calibri" w:cs="Calibri"/>
          <w:b/>
          <w:sz w:val="24"/>
          <w:szCs w:val="24"/>
        </w:rPr>
        <w:t>4.4. Rozwiązania równoważne</w:t>
      </w:r>
      <w:r w:rsidRPr="006962F3">
        <w:rPr>
          <w:rFonts w:ascii="Calibri" w:hAnsi="Calibri" w:cs="Calibri"/>
          <w:sz w:val="24"/>
          <w:szCs w:val="24"/>
        </w:rPr>
        <w:t xml:space="preserve">  </w:t>
      </w:r>
    </w:p>
    <w:p w14:paraId="0FB96018" w14:textId="77777777" w:rsidR="00066BCE" w:rsidRPr="006962F3" w:rsidRDefault="00066BCE" w:rsidP="001667CB">
      <w:pPr>
        <w:spacing w:after="0" w:line="240" w:lineRule="auto"/>
        <w:ind w:left="12" w:hanging="10"/>
        <w:rPr>
          <w:rFonts w:ascii="Calibri" w:hAnsi="Calibri" w:cs="Calibri"/>
          <w:sz w:val="24"/>
          <w:szCs w:val="24"/>
        </w:rPr>
      </w:pPr>
    </w:p>
    <w:p w14:paraId="62A80314" w14:textId="77777777" w:rsidR="00E40B6F" w:rsidRPr="006962F3" w:rsidRDefault="00E40B6F" w:rsidP="001667CB">
      <w:pPr>
        <w:spacing w:after="0" w:line="240" w:lineRule="auto"/>
        <w:ind w:left="4"/>
        <w:rPr>
          <w:rFonts w:ascii="Calibri" w:hAnsi="Calibri" w:cs="Calibri"/>
          <w:sz w:val="24"/>
          <w:szCs w:val="24"/>
        </w:rPr>
      </w:pPr>
      <w:r w:rsidRPr="006962F3">
        <w:rPr>
          <w:rFonts w:ascii="Calibri" w:hAnsi="Calibri" w:cs="Calibri"/>
          <w:sz w:val="24"/>
          <w:szCs w:val="24"/>
        </w:rPr>
        <w:t>Zamawiający informuje, że dopuszcza zaoferowanie rozwiązań równoważnych do wskazanych w opisie przedmiotu zamówienia stanowiącym załącznik do SWZ. Parametry techniczna, funkcjonalne i użytkowe zastosowanych rozwiązań równoważnych nie mogą być gorsze niż wskazane w SWZ.</w:t>
      </w:r>
    </w:p>
    <w:p w14:paraId="160FDFCE" w14:textId="59DB15E3" w:rsidR="000A54D4" w:rsidRPr="006962F3" w:rsidRDefault="00E40B6F" w:rsidP="001667CB">
      <w:pPr>
        <w:spacing w:after="0" w:line="240" w:lineRule="auto"/>
        <w:ind w:left="4"/>
        <w:rPr>
          <w:rFonts w:ascii="Calibri" w:hAnsi="Calibri" w:cs="Calibri"/>
          <w:sz w:val="24"/>
          <w:szCs w:val="24"/>
        </w:rPr>
      </w:pPr>
      <w:r w:rsidRPr="006962F3">
        <w:rPr>
          <w:rFonts w:ascii="Calibri" w:hAnsi="Calibri" w:cs="Calibri"/>
          <w:sz w:val="24"/>
          <w:szCs w:val="24"/>
        </w:rPr>
        <w:t xml:space="preserve">W sytuacji, w której w opisie przedmiotu zamówienia wskazano znaki towarowe, parametry lub pochodzenie, źródło lub szczególny proces, który charakteryzuje produkty lub usługi </w:t>
      </w:r>
      <w:r w:rsidR="000A54D4" w:rsidRPr="006962F3">
        <w:rPr>
          <w:rFonts w:ascii="Calibri" w:hAnsi="Calibri" w:cs="Calibri"/>
          <w:sz w:val="24"/>
          <w:szCs w:val="24"/>
        </w:rPr>
        <w:t xml:space="preserve">dostarczane przez konkretnego Wykonawcę, oznacza to, że Zamawiający nie może opisać przedmiotu zamówienia w wystarczająco zrozumiały i precyzyjny sposób. W takich przypadkach, ewentualne wskazania na znaki towarowe, patenty, pochodzenie, źródło lub szczególny proces należy każdorazowo odczytywać z wyrazami „lub równoważne”. </w:t>
      </w:r>
    </w:p>
    <w:p w14:paraId="3D0A8F97" w14:textId="5034CE58" w:rsidR="00A170B9" w:rsidRPr="006962F3" w:rsidRDefault="00A170B9" w:rsidP="001667CB">
      <w:pPr>
        <w:spacing w:after="0" w:line="240" w:lineRule="auto"/>
        <w:ind w:left="4"/>
        <w:rPr>
          <w:rFonts w:ascii="Calibri" w:hAnsi="Calibri" w:cs="Calibri"/>
          <w:sz w:val="24"/>
          <w:szCs w:val="24"/>
        </w:rPr>
      </w:pPr>
      <w:r w:rsidRPr="006962F3">
        <w:rPr>
          <w:rFonts w:ascii="Calibri" w:hAnsi="Calibri" w:cs="Calibri"/>
          <w:sz w:val="24"/>
          <w:szCs w:val="24"/>
        </w:rPr>
        <w:t xml:space="preserve">W przypadkach, w których Zamawiający opisuje przedmiot zamówienia poprzez odniesienie się do norm, europejskich norm technicznych, specyfikacji technicznych i systemów referencji technicznych, o których mowa w art. 101 ust. 1 pkt. 1 i ust. 3 ustawy </w:t>
      </w:r>
      <w:proofErr w:type="spellStart"/>
      <w:r w:rsidRPr="006962F3">
        <w:rPr>
          <w:rFonts w:ascii="Calibri" w:hAnsi="Calibri" w:cs="Calibri"/>
          <w:sz w:val="24"/>
          <w:szCs w:val="24"/>
        </w:rPr>
        <w:t>Pzp</w:t>
      </w:r>
      <w:proofErr w:type="spellEnd"/>
      <w:r w:rsidRPr="006962F3">
        <w:rPr>
          <w:rFonts w:ascii="Calibri" w:hAnsi="Calibri" w:cs="Calibri"/>
          <w:sz w:val="24"/>
          <w:szCs w:val="24"/>
        </w:rPr>
        <w:t>, dopuszcza się rozwiązania równoważne opisanym.</w:t>
      </w:r>
    </w:p>
    <w:p w14:paraId="77CDC204" w14:textId="405DB50E" w:rsidR="00A170B9" w:rsidRPr="006962F3" w:rsidRDefault="00A170B9" w:rsidP="001667CB">
      <w:pPr>
        <w:spacing w:after="0" w:line="240" w:lineRule="auto"/>
        <w:ind w:left="4"/>
        <w:rPr>
          <w:rFonts w:ascii="Calibri" w:hAnsi="Calibri" w:cs="Calibri"/>
          <w:sz w:val="24"/>
          <w:szCs w:val="24"/>
        </w:rPr>
      </w:pPr>
      <w:r w:rsidRPr="006962F3">
        <w:rPr>
          <w:rFonts w:ascii="Calibri" w:hAnsi="Calibri" w:cs="Calibri"/>
          <w:sz w:val="24"/>
          <w:szCs w:val="24"/>
        </w:rPr>
        <w:t xml:space="preserve">Wykonawca, który powołuje się na zastosowanie rozwiązań równoważnych do tych opisanych przez Zamawiającego, zobowiązany jest udowodnić w ofercie, że proponowane rozwiązania w równoważnym stopniu spełniają wymagania określone w opisie przedmiotu zamówienia, dostawa spełnia wymagania dotyczące wydajności lub funkcjonalności określone przez Zamawiającego. </w:t>
      </w:r>
    </w:p>
    <w:p w14:paraId="653748D0" w14:textId="65F7B7D2" w:rsidR="00D67C0D" w:rsidRPr="006962F3" w:rsidRDefault="00D67C0D" w:rsidP="001667CB">
      <w:pPr>
        <w:spacing w:after="0" w:line="240" w:lineRule="auto"/>
        <w:rPr>
          <w:rFonts w:ascii="Calibri" w:hAnsi="Calibri" w:cs="Calibri"/>
          <w:sz w:val="24"/>
          <w:szCs w:val="24"/>
        </w:rPr>
      </w:pPr>
    </w:p>
    <w:p w14:paraId="14F13605" w14:textId="55A82646" w:rsidR="00D67C0D" w:rsidRPr="006962F3" w:rsidRDefault="00D67C0D" w:rsidP="001667CB">
      <w:pPr>
        <w:spacing w:after="0" w:line="240" w:lineRule="auto"/>
        <w:ind w:left="12" w:hanging="10"/>
        <w:rPr>
          <w:rFonts w:ascii="Calibri" w:eastAsia="Times New Roman" w:hAnsi="Calibri" w:cs="Calibri"/>
          <w:b/>
          <w:sz w:val="24"/>
          <w:szCs w:val="24"/>
        </w:rPr>
      </w:pPr>
      <w:r w:rsidRPr="006962F3">
        <w:rPr>
          <w:rFonts w:ascii="Calibri" w:eastAsia="Times New Roman" w:hAnsi="Calibri" w:cs="Calibri"/>
          <w:b/>
          <w:sz w:val="24"/>
          <w:szCs w:val="24"/>
        </w:rPr>
        <w:t xml:space="preserve">4.5.  Obowiązek zatrudnienia na umowę o pracę </w:t>
      </w:r>
    </w:p>
    <w:p w14:paraId="2ED1360E" w14:textId="77777777" w:rsidR="00066BCE" w:rsidRPr="006962F3" w:rsidRDefault="00066BCE" w:rsidP="001667CB">
      <w:pPr>
        <w:spacing w:after="0" w:line="240" w:lineRule="auto"/>
        <w:ind w:left="12" w:hanging="10"/>
        <w:rPr>
          <w:rFonts w:ascii="Calibri" w:hAnsi="Calibri" w:cs="Calibri"/>
          <w:sz w:val="24"/>
          <w:szCs w:val="24"/>
        </w:rPr>
      </w:pPr>
    </w:p>
    <w:p w14:paraId="65889DEE" w14:textId="7A101A8C" w:rsidR="00D67C0D" w:rsidRPr="006962F3" w:rsidRDefault="002B0A40" w:rsidP="001667CB">
      <w:pPr>
        <w:spacing w:after="0" w:line="240" w:lineRule="auto"/>
        <w:ind w:left="4"/>
        <w:rPr>
          <w:rFonts w:ascii="Calibri" w:eastAsia="Times New Roman" w:hAnsi="Calibri" w:cs="Calibri"/>
          <w:b/>
          <w:sz w:val="24"/>
          <w:szCs w:val="24"/>
        </w:rPr>
      </w:pPr>
      <w:r w:rsidRPr="006962F3">
        <w:rPr>
          <w:rFonts w:ascii="Calibri" w:hAnsi="Calibri" w:cs="Calibri"/>
          <w:sz w:val="24"/>
          <w:szCs w:val="24"/>
        </w:rPr>
        <w:t>Zamawiający nie precyzuje obowiązku w tym zakresie</w:t>
      </w:r>
    </w:p>
    <w:p w14:paraId="25A6688F" w14:textId="77777777" w:rsidR="00066BCE" w:rsidRPr="006962F3" w:rsidRDefault="00066BCE" w:rsidP="001667CB">
      <w:pPr>
        <w:spacing w:after="0" w:line="240" w:lineRule="auto"/>
        <w:ind w:left="4"/>
        <w:rPr>
          <w:rFonts w:ascii="Calibri" w:hAnsi="Calibri" w:cs="Calibri"/>
          <w:sz w:val="24"/>
          <w:szCs w:val="24"/>
        </w:rPr>
      </w:pPr>
    </w:p>
    <w:p w14:paraId="451F9039" w14:textId="757756A1" w:rsidR="00D67C0D" w:rsidRPr="006962F3" w:rsidRDefault="00D67C0D" w:rsidP="001667CB">
      <w:pPr>
        <w:spacing w:after="0" w:line="240" w:lineRule="auto"/>
        <w:ind w:left="12" w:hanging="10"/>
        <w:rPr>
          <w:rFonts w:ascii="Calibri" w:eastAsia="Times New Roman" w:hAnsi="Calibri" w:cs="Calibri"/>
          <w:b/>
          <w:sz w:val="24"/>
          <w:szCs w:val="24"/>
        </w:rPr>
      </w:pPr>
      <w:r w:rsidRPr="006962F3">
        <w:rPr>
          <w:rFonts w:ascii="Calibri" w:eastAsia="Times New Roman" w:hAnsi="Calibri" w:cs="Calibri"/>
          <w:b/>
          <w:sz w:val="24"/>
          <w:szCs w:val="24"/>
        </w:rPr>
        <w:t xml:space="preserve">4.6. Zamawiający </w:t>
      </w:r>
      <w:r w:rsidR="003E3C35" w:rsidRPr="006962F3">
        <w:rPr>
          <w:rFonts w:ascii="Calibri" w:eastAsia="Times New Roman" w:hAnsi="Calibri" w:cs="Calibri"/>
          <w:b/>
          <w:sz w:val="24"/>
          <w:szCs w:val="24"/>
        </w:rPr>
        <w:t xml:space="preserve">nie </w:t>
      </w:r>
      <w:r w:rsidRPr="006962F3">
        <w:rPr>
          <w:rFonts w:ascii="Calibri" w:eastAsia="Times New Roman" w:hAnsi="Calibri" w:cs="Calibri"/>
          <w:b/>
          <w:sz w:val="24"/>
          <w:szCs w:val="24"/>
        </w:rPr>
        <w:t xml:space="preserve">wymaga w niniejszym postępowaniu przedmiotowych środków dowodowych. </w:t>
      </w:r>
    </w:p>
    <w:p w14:paraId="66ECAF99" w14:textId="7E4358D8" w:rsidR="00D67C0D" w:rsidRPr="006962F3" w:rsidRDefault="00D67C0D" w:rsidP="001667CB">
      <w:pPr>
        <w:spacing w:after="0" w:line="240" w:lineRule="auto"/>
        <w:rPr>
          <w:rFonts w:ascii="Calibri" w:hAnsi="Calibri" w:cs="Calibri"/>
          <w:sz w:val="24"/>
          <w:szCs w:val="24"/>
        </w:rPr>
      </w:pPr>
    </w:p>
    <w:p w14:paraId="21197912" w14:textId="7C060B5D" w:rsidR="00D67C0D" w:rsidRPr="006962F3" w:rsidRDefault="00D67C0D" w:rsidP="001667CB">
      <w:pPr>
        <w:spacing w:after="0" w:line="240" w:lineRule="auto"/>
        <w:ind w:left="10" w:hanging="10"/>
        <w:rPr>
          <w:rFonts w:ascii="Calibri" w:hAnsi="Calibri" w:cs="Calibri"/>
          <w:sz w:val="24"/>
          <w:szCs w:val="24"/>
        </w:rPr>
      </w:pPr>
      <w:r w:rsidRPr="006962F3">
        <w:rPr>
          <w:rFonts w:ascii="Calibri" w:hAnsi="Calibri" w:cs="Calibri"/>
          <w:sz w:val="24"/>
          <w:szCs w:val="24"/>
        </w:rPr>
        <w:t>Rozdział 5</w:t>
      </w:r>
    </w:p>
    <w:p w14:paraId="378BBE74" w14:textId="36DFE7AB" w:rsidR="00066BCE" w:rsidRPr="006962F3" w:rsidRDefault="00D67C0D" w:rsidP="0065131D">
      <w:pPr>
        <w:pStyle w:val="Nagwek2"/>
        <w:spacing w:after="0" w:line="240" w:lineRule="auto"/>
        <w:ind w:right="709"/>
        <w:jc w:val="left"/>
        <w:rPr>
          <w:rFonts w:ascii="Calibri" w:hAnsi="Calibri" w:cs="Calibri"/>
          <w:sz w:val="24"/>
          <w:szCs w:val="24"/>
        </w:rPr>
      </w:pPr>
      <w:r w:rsidRPr="006962F3">
        <w:rPr>
          <w:rFonts w:ascii="Calibri" w:hAnsi="Calibri" w:cs="Calibri"/>
          <w:sz w:val="24"/>
          <w:szCs w:val="24"/>
        </w:rPr>
        <w:t>TERMIN WYKONANIA ZAMÓWIENIA</w:t>
      </w:r>
    </w:p>
    <w:p w14:paraId="1D29E91D" w14:textId="68EDFE80" w:rsidR="00DF7E67" w:rsidRPr="006962F3" w:rsidRDefault="00D67C0D" w:rsidP="00D179E7">
      <w:pPr>
        <w:spacing w:after="0" w:line="240" w:lineRule="auto"/>
        <w:ind w:left="4"/>
        <w:rPr>
          <w:rFonts w:ascii="Calibri" w:hAnsi="Calibri" w:cs="Calibri"/>
          <w:sz w:val="24"/>
          <w:szCs w:val="24"/>
        </w:rPr>
      </w:pPr>
      <w:r w:rsidRPr="006962F3">
        <w:rPr>
          <w:rFonts w:ascii="Calibri" w:hAnsi="Calibri" w:cs="Calibri"/>
          <w:sz w:val="24"/>
          <w:szCs w:val="24"/>
        </w:rPr>
        <w:t>Wykonawca zobowiązany jest wykonać zamówieni</w:t>
      </w:r>
      <w:r w:rsidR="00373A5F" w:rsidRPr="006962F3">
        <w:rPr>
          <w:rFonts w:ascii="Calibri" w:hAnsi="Calibri" w:cs="Calibri"/>
          <w:sz w:val="24"/>
          <w:szCs w:val="24"/>
        </w:rPr>
        <w:t>e</w:t>
      </w:r>
      <w:r w:rsidRPr="006962F3">
        <w:rPr>
          <w:rFonts w:ascii="Calibri" w:hAnsi="Calibri" w:cs="Calibri"/>
          <w:sz w:val="24"/>
          <w:szCs w:val="24"/>
        </w:rPr>
        <w:t xml:space="preserve"> </w:t>
      </w:r>
      <w:bookmarkStart w:id="4" w:name="_Hlk95310034"/>
      <w:r w:rsidR="00D179E7" w:rsidRPr="006962F3">
        <w:rPr>
          <w:rFonts w:ascii="Calibri" w:hAnsi="Calibri" w:cs="Calibri"/>
          <w:sz w:val="24"/>
          <w:szCs w:val="24"/>
        </w:rPr>
        <w:t xml:space="preserve">w terminie </w:t>
      </w:r>
      <w:r w:rsidR="002E2CA2" w:rsidRPr="006962F3">
        <w:rPr>
          <w:rFonts w:ascii="Calibri" w:hAnsi="Calibri" w:cs="Calibri"/>
          <w:sz w:val="24"/>
          <w:szCs w:val="24"/>
        </w:rPr>
        <w:t>30 dni kalendarzowych</w:t>
      </w:r>
      <w:r w:rsidR="00D179E7" w:rsidRPr="006962F3">
        <w:rPr>
          <w:rFonts w:ascii="Calibri" w:hAnsi="Calibri" w:cs="Calibri"/>
          <w:sz w:val="24"/>
          <w:szCs w:val="24"/>
        </w:rPr>
        <w:t xml:space="preserve"> od dnia podpisania umowy. </w:t>
      </w:r>
    </w:p>
    <w:bookmarkEnd w:id="4"/>
    <w:p w14:paraId="36C71671" w14:textId="77777777" w:rsidR="00066BCE" w:rsidRPr="006962F3" w:rsidRDefault="00066BCE" w:rsidP="00DF7E67">
      <w:pPr>
        <w:spacing w:after="0" w:line="240" w:lineRule="auto"/>
        <w:rPr>
          <w:rFonts w:ascii="Calibri" w:hAnsi="Calibri" w:cs="Calibri"/>
          <w:sz w:val="24"/>
          <w:szCs w:val="24"/>
        </w:rPr>
      </w:pPr>
    </w:p>
    <w:p w14:paraId="2F079BF7" w14:textId="1CA4301C" w:rsidR="00D67C0D" w:rsidRPr="006962F3" w:rsidRDefault="00D67C0D" w:rsidP="001667CB">
      <w:pPr>
        <w:spacing w:after="0" w:line="240" w:lineRule="auto"/>
        <w:ind w:left="10" w:hanging="10"/>
        <w:rPr>
          <w:rFonts w:ascii="Calibri" w:hAnsi="Calibri" w:cs="Calibri"/>
          <w:sz w:val="24"/>
          <w:szCs w:val="24"/>
        </w:rPr>
      </w:pPr>
      <w:r w:rsidRPr="006962F3">
        <w:rPr>
          <w:rFonts w:ascii="Calibri" w:hAnsi="Calibri" w:cs="Calibri"/>
          <w:sz w:val="24"/>
          <w:szCs w:val="24"/>
        </w:rPr>
        <w:t>Rozdział 6</w:t>
      </w:r>
    </w:p>
    <w:p w14:paraId="133EE5A9" w14:textId="695C6FD7" w:rsidR="00D67C0D" w:rsidRPr="006962F3" w:rsidRDefault="00D67C0D" w:rsidP="0065131D">
      <w:pPr>
        <w:pStyle w:val="Nagwek2"/>
        <w:spacing w:after="0" w:line="240" w:lineRule="auto"/>
        <w:ind w:right="706"/>
        <w:jc w:val="left"/>
        <w:rPr>
          <w:rFonts w:ascii="Calibri" w:hAnsi="Calibri" w:cs="Calibri"/>
          <w:sz w:val="24"/>
          <w:szCs w:val="24"/>
        </w:rPr>
      </w:pPr>
      <w:r w:rsidRPr="006962F3">
        <w:rPr>
          <w:rFonts w:ascii="Calibri" w:hAnsi="Calibri" w:cs="Calibri"/>
          <w:sz w:val="24"/>
          <w:szCs w:val="24"/>
        </w:rPr>
        <w:lastRenderedPageBreak/>
        <w:t>WARUNKI UDZIAŁU W POSTĘPOWANIU</w:t>
      </w:r>
    </w:p>
    <w:p w14:paraId="65EAAF6F" w14:textId="67D6CD10" w:rsidR="0065131D" w:rsidRPr="006962F3" w:rsidRDefault="0065131D" w:rsidP="00D679FB">
      <w:pPr>
        <w:numPr>
          <w:ilvl w:val="0"/>
          <w:numId w:val="23"/>
        </w:numPr>
        <w:suppressAutoHyphens/>
        <w:spacing w:after="0" w:line="240" w:lineRule="auto"/>
        <w:ind w:left="426" w:hanging="218"/>
        <w:jc w:val="both"/>
        <w:rPr>
          <w:rStyle w:val="TeksttreciPogrubienie"/>
          <w:rFonts w:ascii="Calibri" w:hAnsi="Calibri" w:cs="Calibri"/>
          <w:b w:val="0"/>
          <w:sz w:val="24"/>
          <w:szCs w:val="24"/>
        </w:rPr>
      </w:pPr>
      <w:r w:rsidRPr="006962F3">
        <w:rPr>
          <w:rFonts w:ascii="Calibri" w:hAnsi="Calibri" w:cs="Calibri"/>
          <w:sz w:val="24"/>
          <w:szCs w:val="24"/>
        </w:rPr>
        <w:t>O udzielenie zamówienia mogą ubiegać się Wykonawcy, którzy nie podlegają wykluczeniu na zasadach określonych w SWZ, oraz spełniają określone przez Zamawiającego warunki</w:t>
      </w:r>
      <w:r w:rsidRPr="006962F3">
        <w:rPr>
          <w:rStyle w:val="TeksttreciPogrubienie"/>
          <w:rFonts w:ascii="Calibri" w:hAnsi="Calibri" w:cs="Calibri"/>
          <w:bCs/>
          <w:sz w:val="24"/>
          <w:szCs w:val="24"/>
        </w:rPr>
        <w:t xml:space="preserve"> </w:t>
      </w:r>
      <w:r w:rsidRPr="006962F3">
        <w:rPr>
          <w:rStyle w:val="TeksttreciPogrubienie"/>
          <w:rFonts w:ascii="Calibri" w:hAnsi="Calibri" w:cs="Calibri"/>
          <w:b w:val="0"/>
          <w:bCs/>
          <w:sz w:val="24"/>
          <w:szCs w:val="24"/>
        </w:rPr>
        <w:t>udziału w postępowaniu.</w:t>
      </w:r>
    </w:p>
    <w:p w14:paraId="77592B09" w14:textId="77777777" w:rsidR="0065131D" w:rsidRPr="006962F3" w:rsidRDefault="0065131D" w:rsidP="00D679FB">
      <w:pPr>
        <w:numPr>
          <w:ilvl w:val="0"/>
          <w:numId w:val="23"/>
        </w:numPr>
        <w:spacing w:after="0" w:line="240" w:lineRule="auto"/>
        <w:ind w:left="426" w:right="20"/>
        <w:jc w:val="both"/>
        <w:rPr>
          <w:rFonts w:ascii="Calibri" w:hAnsi="Calibri" w:cs="Calibri"/>
          <w:sz w:val="24"/>
          <w:szCs w:val="24"/>
        </w:rPr>
      </w:pPr>
      <w:r w:rsidRPr="006962F3">
        <w:rPr>
          <w:rFonts w:ascii="Calibri" w:hAnsi="Calibri" w:cs="Calibri"/>
          <w:sz w:val="24"/>
          <w:szCs w:val="24"/>
        </w:rPr>
        <w:t>O udzielenie zamówienia mogą ubiegać się Wykonawcy, którzy spełniają warunki dotyczące:</w:t>
      </w:r>
    </w:p>
    <w:p w14:paraId="32D4DFD2" w14:textId="77777777" w:rsidR="0065131D" w:rsidRPr="006962F3" w:rsidRDefault="0065131D" w:rsidP="00D679FB">
      <w:pPr>
        <w:numPr>
          <w:ilvl w:val="0"/>
          <w:numId w:val="24"/>
        </w:numPr>
        <w:spacing w:after="0" w:line="240" w:lineRule="auto"/>
        <w:ind w:right="20"/>
        <w:jc w:val="both"/>
        <w:rPr>
          <w:rFonts w:ascii="Calibri" w:hAnsi="Calibri" w:cs="Calibri"/>
          <w:b/>
          <w:bCs/>
          <w:sz w:val="24"/>
          <w:szCs w:val="24"/>
          <w:u w:val="single"/>
        </w:rPr>
      </w:pPr>
      <w:r w:rsidRPr="006962F3">
        <w:rPr>
          <w:rFonts w:ascii="Calibri" w:hAnsi="Calibri" w:cs="Calibri"/>
          <w:b/>
          <w:bCs/>
          <w:sz w:val="24"/>
          <w:szCs w:val="24"/>
          <w:u w:val="single"/>
        </w:rPr>
        <w:t>zdolności do występowania w obrocie gospodarczym</w:t>
      </w:r>
    </w:p>
    <w:p w14:paraId="2B9B5654" w14:textId="77777777" w:rsidR="0065131D" w:rsidRPr="006962F3" w:rsidRDefault="0065131D" w:rsidP="0065131D">
      <w:pPr>
        <w:ind w:left="993" w:right="20"/>
        <w:jc w:val="both"/>
        <w:rPr>
          <w:rFonts w:ascii="Calibri" w:hAnsi="Calibri" w:cs="Calibri"/>
          <w:sz w:val="24"/>
          <w:szCs w:val="24"/>
        </w:rPr>
      </w:pPr>
      <w:r w:rsidRPr="006962F3">
        <w:rPr>
          <w:rFonts w:ascii="Calibri" w:hAnsi="Calibri" w:cs="Calibri"/>
          <w:sz w:val="24"/>
          <w:szCs w:val="24"/>
        </w:rPr>
        <w:t>Zamawiający nie stawia warunku w powyższym zakresie</w:t>
      </w:r>
    </w:p>
    <w:p w14:paraId="014BA298" w14:textId="77777777" w:rsidR="0065131D" w:rsidRPr="006962F3" w:rsidRDefault="0065131D" w:rsidP="00D679FB">
      <w:pPr>
        <w:numPr>
          <w:ilvl w:val="0"/>
          <w:numId w:val="24"/>
        </w:numPr>
        <w:spacing w:after="0" w:line="240" w:lineRule="auto"/>
        <w:ind w:right="20"/>
        <w:jc w:val="both"/>
        <w:rPr>
          <w:rFonts w:ascii="Calibri" w:hAnsi="Calibri" w:cs="Calibri"/>
          <w:b/>
          <w:bCs/>
          <w:sz w:val="24"/>
          <w:szCs w:val="24"/>
          <w:u w:val="single"/>
        </w:rPr>
      </w:pPr>
      <w:r w:rsidRPr="006962F3">
        <w:rPr>
          <w:rFonts w:ascii="Calibri" w:hAnsi="Calibri" w:cs="Calibri"/>
          <w:b/>
          <w:bCs/>
          <w:sz w:val="24"/>
          <w:szCs w:val="24"/>
          <w:u w:val="single"/>
        </w:rPr>
        <w:t>uprawnień do prowadzenia określonej działalności gospodarczej lub zawodowej, o ile wynika to z odrębnych przepisów</w:t>
      </w:r>
    </w:p>
    <w:p w14:paraId="75AFB07D" w14:textId="7CEF43E6" w:rsidR="0065131D" w:rsidRPr="006962F3" w:rsidRDefault="0065131D" w:rsidP="0065131D">
      <w:pPr>
        <w:ind w:left="993" w:right="20"/>
        <w:jc w:val="both"/>
        <w:rPr>
          <w:rFonts w:ascii="Calibri" w:hAnsi="Calibri" w:cs="Calibri"/>
          <w:sz w:val="24"/>
          <w:szCs w:val="24"/>
        </w:rPr>
      </w:pPr>
      <w:r w:rsidRPr="006962F3">
        <w:rPr>
          <w:rFonts w:ascii="Calibri" w:hAnsi="Calibri" w:cs="Calibri"/>
          <w:sz w:val="24"/>
          <w:szCs w:val="24"/>
        </w:rPr>
        <w:t>Zamawiający nie stawia warunku w powyższym zakresie</w:t>
      </w:r>
    </w:p>
    <w:p w14:paraId="70129701" w14:textId="1E291C9E" w:rsidR="0065131D" w:rsidRPr="006962F3" w:rsidRDefault="0065131D" w:rsidP="00D679FB">
      <w:pPr>
        <w:numPr>
          <w:ilvl w:val="0"/>
          <w:numId w:val="24"/>
        </w:numPr>
        <w:spacing w:after="0" w:line="240" w:lineRule="auto"/>
        <w:ind w:right="20"/>
        <w:jc w:val="both"/>
        <w:rPr>
          <w:rFonts w:ascii="Calibri" w:hAnsi="Calibri" w:cs="Calibri"/>
          <w:b/>
          <w:bCs/>
          <w:sz w:val="24"/>
          <w:szCs w:val="24"/>
          <w:u w:val="single"/>
        </w:rPr>
      </w:pPr>
      <w:r w:rsidRPr="006962F3">
        <w:rPr>
          <w:rFonts w:ascii="Calibri" w:hAnsi="Calibri" w:cs="Calibri"/>
          <w:b/>
          <w:bCs/>
          <w:sz w:val="24"/>
          <w:szCs w:val="24"/>
          <w:u w:val="single"/>
        </w:rPr>
        <w:t>sytuacji ekonomicznej i finansowej</w:t>
      </w:r>
    </w:p>
    <w:p w14:paraId="7D7273E1" w14:textId="77777777" w:rsidR="002B0A40" w:rsidRPr="006962F3" w:rsidRDefault="002B0A40" w:rsidP="002B0A40">
      <w:pPr>
        <w:pStyle w:val="Akapitzlist"/>
        <w:ind w:left="786" w:right="20"/>
        <w:jc w:val="both"/>
        <w:rPr>
          <w:rFonts w:ascii="Calibri" w:hAnsi="Calibri" w:cs="Calibri"/>
          <w:sz w:val="24"/>
          <w:szCs w:val="24"/>
        </w:rPr>
      </w:pPr>
      <w:r w:rsidRPr="006962F3">
        <w:rPr>
          <w:rFonts w:ascii="Calibri" w:hAnsi="Calibri" w:cs="Calibri"/>
          <w:sz w:val="24"/>
          <w:szCs w:val="24"/>
        </w:rPr>
        <w:t>Zamawiający nie stawia warunku w powyższym zakresie</w:t>
      </w:r>
    </w:p>
    <w:p w14:paraId="09659FDD" w14:textId="77777777" w:rsidR="00AD1F2B" w:rsidRPr="006962F3" w:rsidRDefault="00AD1F2B" w:rsidP="0047149A">
      <w:pPr>
        <w:spacing w:after="0" w:line="240" w:lineRule="auto"/>
        <w:ind w:left="786" w:right="20"/>
        <w:jc w:val="both"/>
        <w:rPr>
          <w:rFonts w:ascii="Calibri" w:hAnsi="Calibri" w:cs="Calibri"/>
          <w:sz w:val="24"/>
          <w:szCs w:val="24"/>
        </w:rPr>
      </w:pPr>
    </w:p>
    <w:p w14:paraId="600CF5C6" w14:textId="77777777" w:rsidR="0065131D" w:rsidRPr="006962F3" w:rsidRDefault="0065131D" w:rsidP="00D679FB">
      <w:pPr>
        <w:numPr>
          <w:ilvl w:val="0"/>
          <w:numId w:val="24"/>
        </w:numPr>
        <w:suppressAutoHyphens/>
        <w:spacing w:after="0" w:line="240" w:lineRule="auto"/>
        <w:rPr>
          <w:rFonts w:ascii="Calibri" w:hAnsi="Calibri" w:cs="Calibri"/>
          <w:sz w:val="24"/>
          <w:szCs w:val="24"/>
          <w:u w:val="single"/>
        </w:rPr>
      </w:pPr>
      <w:r w:rsidRPr="006962F3">
        <w:rPr>
          <w:rFonts w:ascii="Calibri" w:hAnsi="Calibri" w:cs="Calibri"/>
          <w:b/>
          <w:sz w:val="24"/>
          <w:szCs w:val="24"/>
          <w:u w:val="single"/>
        </w:rPr>
        <w:t>zdolności technicznej lub zawodowej</w:t>
      </w:r>
    </w:p>
    <w:p w14:paraId="45BA5C05" w14:textId="77777777" w:rsidR="002B0A40" w:rsidRPr="006962F3" w:rsidRDefault="002B0A40" w:rsidP="002B0A40">
      <w:pPr>
        <w:pStyle w:val="Akapitzlist"/>
        <w:ind w:left="786" w:right="20"/>
        <w:jc w:val="both"/>
        <w:rPr>
          <w:rFonts w:ascii="Calibri" w:hAnsi="Calibri" w:cs="Calibri"/>
          <w:sz w:val="24"/>
          <w:szCs w:val="24"/>
        </w:rPr>
      </w:pPr>
      <w:r w:rsidRPr="006962F3">
        <w:rPr>
          <w:rFonts w:ascii="Calibri" w:hAnsi="Calibri" w:cs="Calibri"/>
          <w:sz w:val="24"/>
          <w:szCs w:val="24"/>
        </w:rPr>
        <w:t>Zamawiający nie stawia warunku w powyższym zakresie</w:t>
      </w:r>
    </w:p>
    <w:p w14:paraId="6638C36E" w14:textId="2EE158E9" w:rsidR="00A77E37" w:rsidRPr="006962F3" w:rsidRDefault="00A77E37" w:rsidP="00A77E37">
      <w:pPr>
        <w:spacing w:after="0" w:line="240" w:lineRule="auto"/>
        <w:jc w:val="both"/>
        <w:rPr>
          <w:rFonts w:ascii="Calibri" w:hAnsi="Calibri" w:cs="Calibri"/>
          <w:sz w:val="24"/>
          <w:szCs w:val="24"/>
        </w:rPr>
      </w:pPr>
      <w:r w:rsidRPr="006962F3">
        <w:rPr>
          <w:rFonts w:ascii="Calibri" w:hAnsi="Calibri" w:cs="Calibri"/>
          <w:b/>
          <w:bCs/>
          <w:sz w:val="24"/>
          <w:szCs w:val="24"/>
        </w:rPr>
        <w:t>6.2</w:t>
      </w:r>
      <w:r w:rsidRPr="006962F3">
        <w:rPr>
          <w:rFonts w:ascii="Calibri" w:hAnsi="Calibri" w:cs="Calibri"/>
          <w:sz w:val="24"/>
          <w:szCs w:val="24"/>
        </w:rPr>
        <w:t>. Oceniając zdolność techniczną lub zawodową Zamawiający może, na każdym etapie postępowania, uznać, że Wykonawca nie posiada wymaganych zdolności, jeżeli posiadanie przez Wykonawcę sprzecznych interesów, w szczególności zaangażowanie zasobów technicznych lub zawodowych wykonawcy w inne przedsięwzięcia gospodarcze wykonawcy może mieć negatywny wpływ na realizację zamówienia.</w:t>
      </w:r>
    </w:p>
    <w:p w14:paraId="2AAE350B" w14:textId="77777777" w:rsidR="00A77E37" w:rsidRPr="006962F3" w:rsidRDefault="00A77E37" w:rsidP="00A77E37">
      <w:pPr>
        <w:spacing w:after="0" w:line="240" w:lineRule="auto"/>
        <w:jc w:val="both"/>
        <w:rPr>
          <w:rFonts w:ascii="Calibri" w:hAnsi="Calibri" w:cs="Calibri"/>
          <w:sz w:val="24"/>
          <w:szCs w:val="24"/>
        </w:rPr>
      </w:pPr>
      <w:r w:rsidRPr="006962F3">
        <w:rPr>
          <w:rFonts w:ascii="Calibri" w:hAnsi="Calibri" w:cs="Calibri"/>
          <w:b/>
          <w:bCs/>
          <w:sz w:val="24"/>
          <w:szCs w:val="24"/>
        </w:rPr>
        <w:t xml:space="preserve">6.3. </w:t>
      </w:r>
      <w:r w:rsidRPr="006962F3">
        <w:rPr>
          <w:rFonts w:ascii="Calibri" w:hAnsi="Calibri" w:cs="Calibri"/>
          <w:sz w:val="24"/>
          <w:szCs w:val="24"/>
        </w:rPr>
        <w:t xml:space="preserve">Wykonawca może w celu potwierdzenia spełniania warunków udziału w postępowaniu, w stosownych sytuacjach polegać na zdolnościach technicznych lub zawodowych podmiotów udostępniających zasoby, niezależnie od charakteru prawnego łączących go z nimi stosunków prawnych. </w:t>
      </w:r>
    </w:p>
    <w:p w14:paraId="7835B7EA" w14:textId="77777777" w:rsidR="00A77E37" w:rsidRPr="006962F3" w:rsidRDefault="00A77E37" w:rsidP="00A77E37">
      <w:pPr>
        <w:spacing w:after="0" w:line="240" w:lineRule="auto"/>
        <w:jc w:val="both"/>
        <w:rPr>
          <w:rFonts w:ascii="Calibri" w:hAnsi="Calibri" w:cs="Calibri"/>
          <w:sz w:val="24"/>
          <w:szCs w:val="24"/>
        </w:rPr>
      </w:pPr>
      <w:r w:rsidRPr="006962F3">
        <w:rPr>
          <w:rFonts w:ascii="Calibri" w:hAnsi="Calibri" w:cs="Calibri"/>
          <w:b/>
          <w:bCs/>
          <w:sz w:val="24"/>
          <w:szCs w:val="24"/>
        </w:rPr>
        <w:t xml:space="preserve">6.4. </w:t>
      </w:r>
      <w:r w:rsidRPr="006962F3">
        <w:rPr>
          <w:rFonts w:ascii="Calibri" w:hAnsi="Calibri" w:cs="Calibri"/>
          <w:sz w:val="24"/>
          <w:szCs w:val="24"/>
        </w:rPr>
        <w:t xml:space="preserve">W odniesieniu do warunków dotyczących wykształcenia, kwalifikacji zawodowych lub doświadczenia wykonawcy mogą polegać na zdolnościach podmiotów udostępniających zasoby, jeśli podmioty te wykonują roboty budowlane lub usługi, do realizacji których te zdolności są wymagane. </w:t>
      </w:r>
    </w:p>
    <w:p w14:paraId="3FDD92CE" w14:textId="77777777" w:rsidR="00A77E37" w:rsidRPr="006962F3" w:rsidRDefault="00A77E37" w:rsidP="00A77E37">
      <w:pPr>
        <w:spacing w:after="0" w:line="240" w:lineRule="auto"/>
        <w:jc w:val="both"/>
        <w:rPr>
          <w:rFonts w:ascii="Calibri" w:hAnsi="Calibri" w:cs="Calibri"/>
          <w:sz w:val="24"/>
          <w:szCs w:val="24"/>
        </w:rPr>
      </w:pPr>
      <w:r w:rsidRPr="006962F3">
        <w:rPr>
          <w:rFonts w:ascii="Calibri" w:hAnsi="Calibri" w:cs="Calibri"/>
          <w:b/>
          <w:bCs/>
          <w:sz w:val="24"/>
          <w:szCs w:val="24"/>
        </w:rPr>
        <w:t xml:space="preserve">6.5. </w:t>
      </w:r>
      <w:r w:rsidRPr="006962F3">
        <w:rPr>
          <w:rFonts w:ascii="Calibri" w:hAnsi="Calibri" w:cs="Calibri"/>
          <w:sz w:val="24"/>
          <w:szCs w:val="24"/>
        </w:rPr>
        <w:t xml:space="preserve">Wykonawca, który polega na zdolnościach lub sytuacji podmiotów udostępniających zasoby, składa wraz z ofertą, zobowiązanie podmiotu udostępniającego zasoby do oddania mu do dyspozycji niezbędnych zasobów na potrzeby realizacji danego zamówienia lub inny podmiotowy środek dowodowy potwierdzający, że wykonawca, realizując zamówienie, będzie dysponował niezbędnymi zasobami tych podmiotów. </w:t>
      </w:r>
    </w:p>
    <w:p w14:paraId="3255B9FC" w14:textId="77777777" w:rsidR="00A77E37" w:rsidRPr="006962F3" w:rsidRDefault="00A77E37" w:rsidP="00A77E37">
      <w:pPr>
        <w:spacing w:after="0" w:line="240" w:lineRule="auto"/>
        <w:jc w:val="both"/>
        <w:rPr>
          <w:rFonts w:ascii="Calibri" w:hAnsi="Calibri" w:cs="Calibri"/>
          <w:sz w:val="24"/>
          <w:szCs w:val="24"/>
        </w:rPr>
      </w:pPr>
      <w:r w:rsidRPr="006962F3">
        <w:rPr>
          <w:rFonts w:ascii="Calibri" w:hAnsi="Calibri" w:cs="Calibri"/>
          <w:b/>
          <w:bCs/>
          <w:sz w:val="24"/>
          <w:szCs w:val="24"/>
        </w:rPr>
        <w:t xml:space="preserve">6.6. </w:t>
      </w:r>
      <w:r w:rsidRPr="006962F3">
        <w:rPr>
          <w:rFonts w:ascii="Calibri" w:hAnsi="Calibri" w:cs="Calibri"/>
          <w:sz w:val="24"/>
          <w:szCs w:val="24"/>
        </w:rPr>
        <w:t>Zobowiązanie podmiotu udostępniającego zasoby ma potwierdzać, że stosunek łączący wykonawcę z podmiotami udostępniającymi zasoby gwarantuje dostęp do tych zasobów oraz określa w szczególności:</w:t>
      </w:r>
    </w:p>
    <w:p w14:paraId="1DCCC786" w14:textId="77777777" w:rsidR="00A77E37" w:rsidRPr="006962F3" w:rsidRDefault="00A77E37" w:rsidP="00A77E37">
      <w:pPr>
        <w:spacing w:after="0" w:line="240" w:lineRule="auto"/>
        <w:jc w:val="both"/>
        <w:rPr>
          <w:rFonts w:ascii="Calibri" w:hAnsi="Calibri" w:cs="Calibri"/>
          <w:sz w:val="24"/>
          <w:szCs w:val="24"/>
        </w:rPr>
      </w:pPr>
      <w:r w:rsidRPr="006962F3">
        <w:rPr>
          <w:rFonts w:ascii="Calibri" w:hAnsi="Calibri" w:cs="Calibri"/>
          <w:sz w:val="24"/>
          <w:szCs w:val="24"/>
        </w:rPr>
        <w:t>a/ zakres dostępnych wykonawcy zasobów podmiotu udostępniającego zasoby</w:t>
      </w:r>
    </w:p>
    <w:p w14:paraId="540F2463" w14:textId="77777777" w:rsidR="00A77E37" w:rsidRPr="006962F3" w:rsidRDefault="00A77E37" w:rsidP="00A77E37">
      <w:pPr>
        <w:spacing w:after="0" w:line="240" w:lineRule="auto"/>
        <w:jc w:val="both"/>
        <w:rPr>
          <w:rFonts w:ascii="Calibri" w:hAnsi="Calibri" w:cs="Calibri"/>
          <w:sz w:val="24"/>
          <w:szCs w:val="24"/>
        </w:rPr>
      </w:pPr>
      <w:r w:rsidRPr="006962F3">
        <w:rPr>
          <w:rFonts w:ascii="Calibri" w:hAnsi="Calibri" w:cs="Calibri"/>
          <w:sz w:val="24"/>
          <w:szCs w:val="24"/>
        </w:rPr>
        <w:t>b/ sposób i okres udostępnienia wykonawcy i wykorzystania przez niego zasobów podmiotu udostępniającego te zasoby przy wykonywaniu zamówienia</w:t>
      </w:r>
    </w:p>
    <w:p w14:paraId="63F3D975" w14:textId="77777777" w:rsidR="00A77E37" w:rsidRPr="006962F3" w:rsidRDefault="00A77E37" w:rsidP="00A77E37">
      <w:pPr>
        <w:spacing w:after="0" w:line="240" w:lineRule="auto"/>
        <w:jc w:val="both"/>
        <w:rPr>
          <w:rFonts w:ascii="Calibri" w:hAnsi="Calibri" w:cs="Calibri"/>
          <w:sz w:val="24"/>
          <w:szCs w:val="24"/>
        </w:rPr>
      </w:pPr>
      <w:r w:rsidRPr="006962F3">
        <w:rPr>
          <w:rFonts w:ascii="Calibri" w:hAnsi="Calibri" w:cs="Calibri"/>
          <w:sz w:val="24"/>
          <w:szCs w:val="24"/>
        </w:rPr>
        <w:lastRenderedPageBreak/>
        <w:t xml:space="preserve">c/ czy i w jakim zakresie podmiot udostępniający zasoby, na zdolnościach którego wykonawca polega w odniesieniu do warunków udziału w postępowaniu dotyczących wykształcenia, kwalifikacji zawodowych lub doświadczenia, zrealizuje roboty budowlane lub usługi, których wskazane zdolności dotyczą. </w:t>
      </w:r>
    </w:p>
    <w:p w14:paraId="1CEA4223" w14:textId="77777777" w:rsidR="00A77E37" w:rsidRPr="006962F3" w:rsidRDefault="00A77E37" w:rsidP="00A77E37">
      <w:pPr>
        <w:spacing w:after="0" w:line="240" w:lineRule="auto"/>
        <w:jc w:val="both"/>
        <w:rPr>
          <w:rFonts w:ascii="Calibri" w:hAnsi="Calibri" w:cs="Calibri"/>
          <w:sz w:val="24"/>
          <w:szCs w:val="24"/>
        </w:rPr>
      </w:pPr>
      <w:r w:rsidRPr="006962F3">
        <w:rPr>
          <w:rFonts w:ascii="Calibri" w:hAnsi="Calibri" w:cs="Calibri"/>
          <w:b/>
          <w:bCs/>
          <w:sz w:val="24"/>
          <w:szCs w:val="24"/>
        </w:rPr>
        <w:t xml:space="preserve">6.7. </w:t>
      </w:r>
      <w:r w:rsidRPr="006962F3">
        <w:rPr>
          <w:rFonts w:ascii="Calibri" w:hAnsi="Calibri" w:cs="Calibri"/>
          <w:sz w:val="24"/>
          <w:szCs w:val="24"/>
        </w:rPr>
        <w:t xml:space="preserve">Zamawiający ocenia, czy udostępniane wykonawcy przez podmioty udostępniające zasoby zdolności techniczne i zawodowe, pozwalają na wykazanie przez wykonawcę spełniania warunków udziału w postępowaniu, o których mowa w art. 112 ust. 2 pkt. 4 ustawy </w:t>
      </w:r>
      <w:proofErr w:type="spellStart"/>
      <w:r w:rsidRPr="006962F3">
        <w:rPr>
          <w:rFonts w:ascii="Calibri" w:hAnsi="Calibri" w:cs="Calibri"/>
          <w:sz w:val="24"/>
          <w:szCs w:val="24"/>
        </w:rPr>
        <w:t>Pzp</w:t>
      </w:r>
      <w:proofErr w:type="spellEnd"/>
      <w:r w:rsidRPr="006962F3">
        <w:rPr>
          <w:rFonts w:ascii="Calibri" w:hAnsi="Calibri" w:cs="Calibri"/>
          <w:sz w:val="24"/>
          <w:szCs w:val="24"/>
        </w:rPr>
        <w:t>, a także bada czy nie zachodzą wobec tego podmiotu podstawy wykluczenia, które zostały przewidziane względem wykonawcy.</w:t>
      </w:r>
    </w:p>
    <w:p w14:paraId="61F7EA04" w14:textId="77777777" w:rsidR="00A77E37" w:rsidRPr="006962F3" w:rsidRDefault="00A77E37" w:rsidP="00A77E37">
      <w:pPr>
        <w:spacing w:after="0" w:line="240" w:lineRule="auto"/>
        <w:jc w:val="both"/>
        <w:rPr>
          <w:rFonts w:ascii="Calibri" w:hAnsi="Calibri" w:cs="Calibri"/>
          <w:sz w:val="24"/>
          <w:szCs w:val="24"/>
        </w:rPr>
      </w:pPr>
      <w:r w:rsidRPr="006962F3">
        <w:rPr>
          <w:rFonts w:ascii="Calibri" w:hAnsi="Calibri" w:cs="Calibri"/>
          <w:b/>
          <w:bCs/>
          <w:sz w:val="24"/>
          <w:szCs w:val="24"/>
        </w:rPr>
        <w:t xml:space="preserve">6.8. </w:t>
      </w:r>
      <w:r w:rsidRPr="006962F3">
        <w:rPr>
          <w:rFonts w:ascii="Calibri" w:hAnsi="Calibri" w:cs="Calibri"/>
          <w:sz w:val="24"/>
          <w:szCs w:val="24"/>
        </w:rPr>
        <w:t>Jeżeli zdolności techniczne lub zawodowe, podmiotu udostępniającego zasoby nie potwierdzają spełniania przez wykonawcę warunków udziału w postępowaniu lub zachodzą wobec tego podmiotu podstawy wykluczenia, zamawiający żąda aby wykonawca w terminie określonym przez zamawiającego:</w:t>
      </w:r>
    </w:p>
    <w:p w14:paraId="7ED98938" w14:textId="77777777" w:rsidR="00A77E37" w:rsidRPr="006962F3" w:rsidRDefault="00A77E37" w:rsidP="00A77E37">
      <w:pPr>
        <w:spacing w:after="0" w:line="240" w:lineRule="auto"/>
        <w:jc w:val="both"/>
        <w:rPr>
          <w:rFonts w:ascii="Calibri" w:hAnsi="Calibri" w:cs="Calibri"/>
          <w:sz w:val="24"/>
          <w:szCs w:val="24"/>
        </w:rPr>
      </w:pPr>
      <w:r w:rsidRPr="006962F3">
        <w:rPr>
          <w:rFonts w:ascii="Calibri" w:hAnsi="Calibri" w:cs="Calibri"/>
          <w:sz w:val="24"/>
          <w:szCs w:val="24"/>
        </w:rPr>
        <w:t>a/ zastąpił ten podmiot innym podmiotem lub podmiotami</w:t>
      </w:r>
    </w:p>
    <w:p w14:paraId="7A722D84" w14:textId="77777777" w:rsidR="00A77E37" w:rsidRPr="006962F3" w:rsidRDefault="00A77E37" w:rsidP="00A77E37">
      <w:pPr>
        <w:spacing w:after="0" w:line="240" w:lineRule="auto"/>
        <w:jc w:val="both"/>
        <w:rPr>
          <w:rFonts w:ascii="Calibri" w:hAnsi="Calibri" w:cs="Calibri"/>
          <w:sz w:val="24"/>
          <w:szCs w:val="24"/>
        </w:rPr>
      </w:pPr>
      <w:r w:rsidRPr="006962F3">
        <w:rPr>
          <w:rFonts w:ascii="Calibri" w:hAnsi="Calibri" w:cs="Calibri"/>
          <w:sz w:val="24"/>
          <w:szCs w:val="24"/>
        </w:rPr>
        <w:t>b/ albo wykazał, że samodzielnie spełnia warunki udziału w postępowaniu</w:t>
      </w:r>
    </w:p>
    <w:p w14:paraId="09490AAE" w14:textId="77777777" w:rsidR="00A77E37" w:rsidRPr="006962F3" w:rsidRDefault="00A77E37" w:rsidP="00A77E37">
      <w:pPr>
        <w:spacing w:after="0" w:line="240" w:lineRule="auto"/>
        <w:jc w:val="both"/>
        <w:rPr>
          <w:rFonts w:ascii="Calibri" w:hAnsi="Calibri" w:cs="Calibri"/>
          <w:sz w:val="24"/>
          <w:szCs w:val="24"/>
        </w:rPr>
      </w:pPr>
      <w:r w:rsidRPr="006962F3">
        <w:rPr>
          <w:rFonts w:ascii="Calibri" w:hAnsi="Calibri" w:cs="Calibri"/>
          <w:b/>
          <w:bCs/>
          <w:sz w:val="24"/>
          <w:szCs w:val="24"/>
        </w:rPr>
        <w:t xml:space="preserve">6.9. </w:t>
      </w:r>
      <w:r w:rsidRPr="006962F3">
        <w:rPr>
          <w:rFonts w:ascii="Calibri" w:hAnsi="Calibri" w:cs="Calibri"/>
          <w:sz w:val="24"/>
          <w:szCs w:val="24"/>
        </w:rPr>
        <w:t>Wykonawca nie może po upływie terminu składani ofert, powołać się na zdolność podmiotów udostępniających zasoby jeżeli na etapie składania ofert nie polegał on w danym zakresie na zdolnościach podmiotów udostępniających zasoby.</w:t>
      </w:r>
    </w:p>
    <w:p w14:paraId="7BADCE2D" w14:textId="77777777" w:rsidR="0065131D" w:rsidRPr="006962F3" w:rsidRDefault="0065131D" w:rsidP="0065131D">
      <w:pPr>
        <w:suppressAutoHyphens/>
        <w:spacing w:after="0" w:line="240" w:lineRule="auto"/>
        <w:ind w:left="567"/>
        <w:jc w:val="both"/>
        <w:rPr>
          <w:rFonts w:ascii="Calibri" w:hAnsi="Calibri" w:cs="Calibri"/>
          <w:sz w:val="24"/>
          <w:szCs w:val="24"/>
        </w:rPr>
      </w:pPr>
    </w:p>
    <w:p w14:paraId="0AE07916" w14:textId="3F3C5245" w:rsidR="00D67C0D" w:rsidRPr="006962F3" w:rsidRDefault="00D67C0D" w:rsidP="001667CB">
      <w:pPr>
        <w:spacing w:after="0" w:line="240" w:lineRule="auto"/>
        <w:ind w:left="10" w:hanging="10"/>
        <w:rPr>
          <w:rFonts w:ascii="Calibri" w:hAnsi="Calibri" w:cs="Calibri"/>
          <w:sz w:val="24"/>
          <w:szCs w:val="24"/>
        </w:rPr>
      </w:pPr>
      <w:r w:rsidRPr="006962F3">
        <w:rPr>
          <w:rFonts w:ascii="Calibri" w:hAnsi="Calibri" w:cs="Calibri"/>
          <w:sz w:val="24"/>
          <w:szCs w:val="24"/>
        </w:rPr>
        <w:t>Rozdział 7</w:t>
      </w:r>
    </w:p>
    <w:p w14:paraId="7BF0BB61" w14:textId="1A3B7CD9" w:rsidR="00066BCE" w:rsidRPr="006962F3" w:rsidRDefault="00D67C0D" w:rsidP="0065131D">
      <w:pPr>
        <w:pStyle w:val="Nagwek2"/>
        <w:spacing w:after="0" w:line="240" w:lineRule="auto"/>
        <w:ind w:right="710"/>
        <w:jc w:val="left"/>
        <w:rPr>
          <w:rFonts w:ascii="Calibri" w:hAnsi="Calibri" w:cs="Calibri"/>
          <w:sz w:val="24"/>
          <w:szCs w:val="24"/>
        </w:rPr>
      </w:pPr>
      <w:r w:rsidRPr="006962F3">
        <w:rPr>
          <w:rFonts w:ascii="Calibri" w:hAnsi="Calibri" w:cs="Calibri"/>
          <w:sz w:val="24"/>
          <w:szCs w:val="24"/>
        </w:rPr>
        <w:t>PODSTAWY WYKLUCZENIA Z POSTĘPOWANIA</w:t>
      </w:r>
    </w:p>
    <w:p w14:paraId="5C8FD7EB" w14:textId="77777777"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7.1.</w:t>
      </w:r>
      <w:r w:rsidRPr="006962F3">
        <w:rPr>
          <w:rFonts w:ascii="Calibri" w:hAnsi="Calibri" w:cs="Calibri"/>
          <w:sz w:val="24"/>
          <w:szCs w:val="24"/>
        </w:rPr>
        <w:t xml:space="preserve"> Z postępowania o udzielenie zamówienia wyklucza się Wykonawcę, w stosunku, do którego zachodzi którakolwiek z okoliczności, o których mowa w art. 108 ustawy tj. wykonawcę:  </w:t>
      </w:r>
    </w:p>
    <w:p w14:paraId="155B29AA" w14:textId="77777777" w:rsidR="00D67C0D" w:rsidRPr="006962F3" w:rsidRDefault="00D67C0D" w:rsidP="001667CB">
      <w:pPr>
        <w:spacing w:after="0" w:line="240" w:lineRule="auto"/>
        <w:ind w:left="708"/>
        <w:rPr>
          <w:rFonts w:ascii="Calibri" w:hAnsi="Calibri" w:cs="Calibri"/>
          <w:sz w:val="24"/>
          <w:szCs w:val="24"/>
        </w:rPr>
      </w:pPr>
      <w:r w:rsidRPr="006962F3">
        <w:rPr>
          <w:rFonts w:ascii="Calibri" w:hAnsi="Calibri" w:cs="Calibri"/>
          <w:sz w:val="24"/>
          <w:szCs w:val="24"/>
        </w:rPr>
        <w:t xml:space="preserve">1) będącego osobą fizyczną, którego prawomocnie skazano za przestępstwo:  </w:t>
      </w:r>
    </w:p>
    <w:p w14:paraId="655A29AF" w14:textId="77777777" w:rsidR="00D67C0D" w:rsidRPr="006962F3" w:rsidRDefault="00D67C0D" w:rsidP="002E34AE">
      <w:pPr>
        <w:numPr>
          <w:ilvl w:val="0"/>
          <w:numId w:val="4"/>
        </w:numPr>
        <w:spacing w:after="0" w:line="240" w:lineRule="auto"/>
        <w:ind w:firstLine="708"/>
        <w:rPr>
          <w:rFonts w:ascii="Calibri" w:hAnsi="Calibri" w:cs="Calibri"/>
          <w:sz w:val="24"/>
          <w:szCs w:val="24"/>
        </w:rPr>
      </w:pPr>
      <w:r w:rsidRPr="006962F3">
        <w:rPr>
          <w:rFonts w:ascii="Calibri" w:hAnsi="Calibri" w:cs="Calibri"/>
          <w:sz w:val="24"/>
          <w:szCs w:val="24"/>
        </w:rPr>
        <w:t xml:space="preserve">udziału w zorganizowanej grupie przestępczej albo związku mającym na celu popełnienie przestępstwa lub przestępstwa skarbowego, o którym mowa w art. 258 Kodeksu karnego,  </w:t>
      </w:r>
    </w:p>
    <w:p w14:paraId="4EFE10FD" w14:textId="77777777" w:rsidR="00D67C0D" w:rsidRPr="006962F3" w:rsidRDefault="00D67C0D" w:rsidP="002E34AE">
      <w:pPr>
        <w:numPr>
          <w:ilvl w:val="0"/>
          <w:numId w:val="4"/>
        </w:numPr>
        <w:spacing w:after="0" w:line="240" w:lineRule="auto"/>
        <w:ind w:firstLine="708"/>
        <w:rPr>
          <w:rFonts w:ascii="Calibri" w:hAnsi="Calibri" w:cs="Calibri"/>
          <w:sz w:val="24"/>
          <w:szCs w:val="24"/>
        </w:rPr>
      </w:pPr>
      <w:r w:rsidRPr="006962F3">
        <w:rPr>
          <w:rFonts w:ascii="Calibri" w:hAnsi="Calibri" w:cs="Calibri"/>
          <w:sz w:val="24"/>
          <w:szCs w:val="24"/>
        </w:rPr>
        <w:t xml:space="preserve">handlu ludźmi, o którym mowa w art. 189a Kodeksu karnego,  </w:t>
      </w:r>
    </w:p>
    <w:p w14:paraId="0EF0863E" w14:textId="115006EA" w:rsidR="00D67C0D" w:rsidRPr="006962F3" w:rsidRDefault="0065131D" w:rsidP="002E34AE">
      <w:pPr>
        <w:numPr>
          <w:ilvl w:val="0"/>
          <w:numId w:val="4"/>
        </w:numPr>
        <w:spacing w:after="0" w:line="240" w:lineRule="auto"/>
        <w:ind w:firstLine="708"/>
        <w:rPr>
          <w:rFonts w:ascii="Calibri" w:hAnsi="Calibri" w:cs="Calibri"/>
          <w:sz w:val="24"/>
          <w:szCs w:val="24"/>
        </w:rPr>
      </w:pPr>
      <w:r w:rsidRPr="006962F3">
        <w:rPr>
          <w:rFonts w:ascii="Calibri" w:hAnsi="Calibri" w:cs="Calibri"/>
          <w:sz w:val="24"/>
          <w:szCs w:val="24"/>
        </w:rPr>
        <w:t xml:space="preserve">o którym mowa w </w:t>
      </w:r>
      <w:hyperlink r:id="rId15" w:anchor="/document/16798683?unitId=art(228)&amp;cm=DOCUMENT" w:history="1">
        <w:r w:rsidRPr="006962F3">
          <w:rPr>
            <w:rStyle w:val="Hipercze"/>
            <w:rFonts w:ascii="Calibri" w:hAnsi="Calibri" w:cs="Calibri"/>
            <w:sz w:val="24"/>
            <w:szCs w:val="24"/>
          </w:rPr>
          <w:t>art. 228-230a</w:t>
        </w:r>
      </w:hyperlink>
      <w:r w:rsidRPr="006962F3">
        <w:rPr>
          <w:rFonts w:ascii="Calibri" w:hAnsi="Calibri" w:cs="Calibri"/>
          <w:sz w:val="24"/>
          <w:szCs w:val="24"/>
        </w:rPr>
        <w:t xml:space="preserve">, </w:t>
      </w:r>
      <w:hyperlink r:id="rId16" w:anchor="/document/17631344?unitId=art(250(a))&amp;cm=DOCUMENT" w:history="1">
        <w:r w:rsidRPr="006962F3">
          <w:rPr>
            <w:rStyle w:val="Hipercze"/>
            <w:rFonts w:ascii="Calibri" w:hAnsi="Calibri" w:cs="Calibri"/>
            <w:sz w:val="24"/>
            <w:szCs w:val="24"/>
          </w:rPr>
          <w:t>art. 250a</w:t>
        </w:r>
      </w:hyperlink>
      <w:r w:rsidRPr="006962F3">
        <w:rPr>
          <w:rFonts w:ascii="Calibri" w:hAnsi="Calibri" w:cs="Calibri"/>
          <w:sz w:val="24"/>
          <w:szCs w:val="24"/>
        </w:rPr>
        <w:t xml:space="preserve"> Kodeksu karnego, w </w:t>
      </w:r>
      <w:hyperlink r:id="rId17" w:anchor="/document/17631344?unitId=art(46)&amp;cm=DOCUMENT" w:history="1">
        <w:r w:rsidRPr="006962F3">
          <w:rPr>
            <w:rStyle w:val="Hipercze"/>
            <w:rFonts w:ascii="Calibri" w:hAnsi="Calibri" w:cs="Calibri"/>
            <w:sz w:val="24"/>
            <w:szCs w:val="24"/>
          </w:rPr>
          <w:t>art. 46-48</w:t>
        </w:r>
      </w:hyperlink>
      <w:r w:rsidRPr="006962F3">
        <w:rPr>
          <w:rFonts w:ascii="Calibri" w:hAnsi="Calibri" w:cs="Calibri"/>
          <w:sz w:val="24"/>
          <w:szCs w:val="24"/>
        </w:rPr>
        <w:t xml:space="preserve"> ustawy z dnia 25 czerwca 2010 r. o sporcie (Dz. U. z 2020 r. poz. 1133 oraz z 2021 r. poz. 2054) lub w </w:t>
      </w:r>
      <w:hyperlink r:id="rId18" w:anchor="/document/17712396?unitId=art(54)ust(1)&amp;cm=DOCUMENT" w:history="1">
        <w:r w:rsidRPr="006962F3">
          <w:rPr>
            <w:rStyle w:val="Hipercze"/>
            <w:rFonts w:ascii="Calibri" w:hAnsi="Calibri" w:cs="Calibri"/>
            <w:sz w:val="24"/>
            <w:szCs w:val="24"/>
          </w:rPr>
          <w:t>art. 54 ust. 1-4</w:t>
        </w:r>
      </w:hyperlink>
      <w:r w:rsidRPr="006962F3">
        <w:rPr>
          <w:rFonts w:ascii="Calibri" w:hAnsi="Calibri" w:cs="Calibri"/>
          <w:sz w:val="24"/>
          <w:szCs w:val="24"/>
        </w:rPr>
        <w:t xml:space="preserve"> ustawy z dnia 12 maja 2011 r. o refundacji leków, środków spożywczych specjalnego przeznaczenia żywieniowego oraz wyrobów medycznych (Dz. U. z 2021 r. poz. 523, 1292, 1559 i 2054),</w:t>
      </w:r>
    </w:p>
    <w:p w14:paraId="3C5AA82E" w14:textId="77777777" w:rsidR="00D67C0D" w:rsidRPr="006962F3" w:rsidRDefault="00D67C0D" w:rsidP="002E34AE">
      <w:pPr>
        <w:numPr>
          <w:ilvl w:val="0"/>
          <w:numId w:val="4"/>
        </w:numPr>
        <w:spacing w:after="0" w:line="240" w:lineRule="auto"/>
        <w:ind w:firstLine="708"/>
        <w:rPr>
          <w:rFonts w:ascii="Calibri" w:hAnsi="Calibri" w:cs="Calibri"/>
          <w:sz w:val="24"/>
          <w:szCs w:val="24"/>
        </w:rPr>
      </w:pPr>
      <w:r w:rsidRPr="006962F3">
        <w:rPr>
          <w:rFonts w:ascii="Calibri" w:hAnsi="Calibri" w:cs="Calibri"/>
          <w:sz w:val="24"/>
          <w:szCs w:val="24"/>
        </w:rPr>
        <w:t xml:space="preserve">finansowania przestępstwa o charakterze terrorystycznym, o którym mowa w art. 165a Kodeksu karnego, lub przestępstwo udaremniania lub utrudniania stwierdzenia przestępnego pochodzenia pieniędzy lub ukrywania ich pochodzenia, o którym mowa w art. 299 </w:t>
      </w:r>
    </w:p>
    <w:p w14:paraId="7CF2B444" w14:textId="77777777" w:rsidR="00D67C0D" w:rsidRPr="006962F3" w:rsidRDefault="00D67C0D" w:rsidP="001667CB">
      <w:pPr>
        <w:spacing w:after="0" w:line="240" w:lineRule="auto"/>
        <w:ind w:left="708"/>
        <w:rPr>
          <w:rFonts w:ascii="Calibri" w:hAnsi="Calibri" w:cs="Calibri"/>
          <w:sz w:val="24"/>
          <w:szCs w:val="24"/>
        </w:rPr>
      </w:pPr>
      <w:r w:rsidRPr="006962F3">
        <w:rPr>
          <w:rFonts w:ascii="Calibri" w:hAnsi="Calibri" w:cs="Calibri"/>
          <w:sz w:val="24"/>
          <w:szCs w:val="24"/>
        </w:rPr>
        <w:t xml:space="preserve">Kodeksu karnego,  </w:t>
      </w:r>
    </w:p>
    <w:p w14:paraId="761E9D68" w14:textId="092F7D9D" w:rsidR="00D67C0D" w:rsidRPr="006962F3" w:rsidRDefault="00D67C0D" w:rsidP="002E34AE">
      <w:pPr>
        <w:numPr>
          <w:ilvl w:val="0"/>
          <w:numId w:val="4"/>
        </w:numPr>
        <w:spacing w:after="0" w:line="240" w:lineRule="auto"/>
        <w:ind w:firstLine="708"/>
        <w:rPr>
          <w:rFonts w:ascii="Calibri" w:hAnsi="Calibri" w:cs="Calibri"/>
          <w:sz w:val="24"/>
          <w:szCs w:val="24"/>
        </w:rPr>
      </w:pPr>
      <w:r w:rsidRPr="006962F3">
        <w:rPr>
          <w:rFonts w:ascii="Calibri" w:hAnsi="Calibri" w:cs="Calibri"/>
          <w:sz w:val="24"/>
          <w:szCs w:val="24"/>
        </w:rPr>
        <w:t xml:space="preserve">o charakterze terrorystycznym, o którym mowa w art. 115 § 20 Kodeksu karnego, lub mające na celu popełnienie tego przestępstwa,  </w:t>
      </w:r>
    </w:p>
    <w:p w14:paraId="2BCAB0B5" w14:textId="44B9505B" w:rsidR="00D67C0D" w:rsidRPr="006962F3" w:rsidRDefault="00D67C0D" w:rsidP="002E34AE">
      <w:pPr>
        <w:numPr>
          <w:ilvl w:val="0"/>
          <w:numId w:val="4"/>
        </w:numPr>
        <w:spacing w:after="0" w:line="240" w:lineRule="auto"/>
        <w:ind w:firstLine="708"/>
        <w:rPr>
          <w:rFonts w:ascii="Calibri" w:hAnsi="Calibri" w:cs="Calibri"/>
          <w:sz w:val="24"/>
          <w:szCs w:val="24"/>
        </w:rPr>
      </w:pPr>
      <w:r w:rsidRPr="006962F3">
        <w:rPr>
          <w:rFonts w:ascii="Calibri" w:hAnsi="Calibri" w:cs="Calibri"/>
          <w:sz w:val="24"/>
          <w:szCs w:val="24"/>
        </w:rPr>
        <w:lastRenderedPageBreak/>
        <w:t xml:space="preserve">powierzenia wykonywania pracy małoletniemu cudzoziemcowi, o którym mowa w art. 9 ust. 2 ustawy z dnia 15 czerwca 2012 r. o skutkach powierzania wykonywania pracy cudzoziemcom przebywającym wbrew przepisom na terytorium Rzeczypospolitej Polskiej (Dz. U. poz. 769),  </w:t>
      </w:r>
    </w:p>
    <w:p w14:paraId="19E9EC85" w14:textId="77777777" w:rsidR="00D67C0D" w:rsidRPr="006962F3" w:rsidRDefault="00D67C0D" w:rsidP="002E34AE">
      <w:pPr>
        <w:numPr>
          <w:ilvl w:val="0"/>
          <w:numId w:val="5"/>
        </w:numPr>
        <w:spacing w:after="0" w:line="240" w:lineRule="auto"/>
        <w:ind w:firstLine="708"/>
        <w:rPr>
          <w:rFonts w:ascii="Calibri" w:hAnsi="Calibri" w:cs="Calibri"/>
          <w:sz w:val="24"/>
          <w:szCs w:val="24"/>
        </w:rPr>
      </w:pPr>
      <w:r w:rsidRPr="006962F3">
        <w:rPr>
          <w:rFonts w:ascii="Calibri" w:hAnsi="Calibri" w:cs="Calibri"/>
          <w:sz w:val="24"/>
          <w:szCs w:val="24"/>
        </w:rPr>
        <w:t xml:space="preserve">przeciwko obrotowi gospodarczemu, o których mowa w art. 296-307 Kodeksu karnego, przestępstwo oszustwa, o którym mowa w art. 286 Kodeksu karnego, przestępstwo przeciwko wiarygodności dokumentów, o których mowa w art. 270-277d Kodeksu karnego, lub przestępstwo skarbowe,  </w:t>
      </w:r>
    </w:p>
    <w:p w14:paraId="3E2358D9" w14:textId="77777777" w:rsidR="00D67C0D" w:rsidRPr="006962F3" w:rsidRDefault="00D67C0D" w:rsidP="002E34AE">
      <w:pPr>
        <w:numPr>
          <w:ilvl w:val="0"/>
          <w:numId w:val="5"/>
        </w:numPr>
        <w:spacing w:after="0" w:line="240" w:lineRule="auto"/>
        <w:ind w:firstLine="708"/>
        <w:rPr>
          <w:rFonts w:ascii="Calibri" w:hAnsi="Calibri" w:cs="Calibri"/>
          <w:sz w:val="24"/>
          <w:szCs w:val="24"/>
        </w:rPr>
      </w:pPr>
      <w:r w:rsidRPr="006962F3">
        <w:rPr>
          <w:rFonts w:ascii="Calibri" w:hAnsi="Calibri" w:cs="Calibri"/>
          <w:sz w:val="24"/>
          <w:szCs w:val="24"/>
        </w:rPr>
        <w:t xml:space="preserve">o którym mowa w art. 9 ust. 1 i 3 lub art. 10 ustawy z dnia 15 czerwca 2012r. o skutkach powierzania wykonywania pracy cudzoziemcom przebywającym wbrew przepisom na terytorium Rzeczypospolitej Polskiej </w:t>
      </w:r>
    </w:p>
    <w:p w14:paraId="6D144EF3" w14:textId="77777777" w:rsidR="00D67C0D" w:rsidRPr="006962F3" w:rsidRDefault="00D67C0D" w:rsidP="001667CB">
      <w:pPr>
        <w:spacing w:after="0" w:line="240" w:lineRule="auto"/>
        <w:ind w:left="708"/>
        <w:rPr>
          <w:rFonts w:ascii="Calibri" w:hAnsi="Calibri" w:cs="Calibri"/>
          <w:sz w:val="24"/>
          <w:szCs w:val="24"/>
        </w:rPr>
      </w:pPr>
      <w:r w:rsidRPr="006962F3">
        <w:rPr>
          <w:rFonts w:ascii="Calibri" w:hAnsi="Calibri" w:cs="Calibri"/>
          <w:sz w:val="24"/>
          <w:szCs w:val="24"/>
        </w:rPr>
        <w:t xml:space="preserve">- lub za odpowiedni czyn zabroniony określony w przepisach prawa obcego;  </w:t>
      </w:r>
    </w:p>
    <w:p w14:paraId="3F25C37A" w14:textId="77777777" w:rsidR="00D67C0D" w:rsidRPr="006962F3" w:rsidRDefault="00D67C0D" w:rsidP="002E34AE">
      <w:pPr>
        <w:numPr>
          <w:ilvl w:val="0"/>
          <w:numId w:val="6"/>
        </w:numPr>
        <w:spacing w:after="0" w:line="240" w:lineRule="auto"/>
        <w:rPr>
          <w:rFonts w:ascii="Calibri" w:hAnsi="Calibri" w:cs="Calibri"/>
          <w:sz w:val="24"/>
          <w:szCs w:val="24"/>
        </w:rPr>
      </w:pPr>
      <w:r w:rsidRPr="006962F3">
        <w:rPr>
          <w:rFonts w:ascii="Calibri" w:hAnsi="Calibri" w:cs="Calibri"/>
          <w:sz w:val="24"/>
          <w:szCs w:val="24"/>
        </w:rPr>
        <w:t xml:space="preserve">jeżeli urzędującego członka jego organu zarządzającego lub nadzorczego, wspólnika spółki w spółce jawnej lub partnerskiej albo komplementariusza w spółce komandytowej lub komandytowo-akcyjnej lub prokurenta prawomocnie skazano za przestępstwo, o którym mowa w pkt 1;  </w:t>
      </w:r>
    </w:p>
    <w:p w14:paraId="26C8FB42" w14:textId="77777777" w:rsidR="00D67C0D" w:rsidRPr="006962F3" w:rsidRDefault="00D67C0D" w:rsidP="002E34AE">
      <w:pPr>
        <w:numPr>
          <w:ilvl w:val="0"/>
          <w:numId w:val="6"/>
        </w:numPr>
        <w:spacing w:after="0" w:line="240" w:lineRule="auto"/>
        <w:rPr>
          <w:rFonts w:ascii="Calibri" w:hAnsi="Calibri" w:cs="Calibri"/>
          <w:sz w:val="24"/>
          <w:szCs w:val="24"/>
        </w:rPr>
      </w:pPr>
      <w:r w:rsidRPr="006962F3">
        <w:rPr>
          <w:rFonts w:ascii="Calibri" w:hAnsi="Calibri" w:cs="Calibri"/>
          <w:sz w:val="24"/>
          <w:szCs w:val="24"/>
        </w:rPr>
        <w:t xml:space="preserve">wobec którego wydano prawomocny wyrok sądu lub ostateczną decyzję administracyjną o zaleganiu z uiszczeniem podatków, opłat lub składek na ubezpieczenie społeczne lub zdrowotne, chyba że wykonawca odpowiednio przed upływem terminu do składania wniosków o 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  </w:t>
      </w:r>
    </w:p>
    <w:p w14:paraId="075BE7F3" w14:textId="77777777" w:rsidR="00D67C0D" w:rsidRPr="006962F3" w:rsidRDefault="00D67C0D" w:rsidP="002E34AE">
      <w:pPr>
        <w:numPr>
          <w:ilvl w:val="0"/>
          <w:numId w:val="6"/>
        </w:numPr>
        <w:spacing w:after="0" w:line="240" w:lineRule="auto"/>
        <w:rPr>
          <w:rFonts w:ascii="Calibri" w:hAnsi="Calibri" w:cs="Calibri"/>
          <w:sz w:val="24"/>
          <w:szCs w:val="24"/>
        </w:rPr>
      </w:pPr>
      <w:r w:rsidRPr="006962F3">
        <w:rPr>
          <w:rFonts w:ascii="Calibri" w:hAnsi="Calibri" w:cs="Calibri"/>
          <w:sz w:val="24"/>
          <w:szCs w:val="24"/>
        </w:rPr>
        <w:t xml:space="preserve">wobec którego prawomocnie orzeczono zakaz ubiegania się o zamówienia publiczne;  </w:t>
      </w:r>
    </w:p>
    <w:p w14:paraId="6BDE0800" w14:textId="77777777" w:rsidR="00D67C0D" w:rsidRPr="006962F3" w:rsidRDefault="00D67C0D" w:rsidP="002E34AE">
      <w:pPr>
        <w:numPr>
          <w:ilvl w:val="0"/>
          <w:numId w:val="6"/>
        </w:numPr>
        <w:spacing w:after="0" w:line="240" w:lineRule="auto"/>
        <w:rPr>
          <w:rFonts w:ascii="Calibri" w:hAnsi="Calibri" w:cs="Calibri"/>
          <w:sz w:val="24"/>
          <w:szCs w:val="24"/>
        </w:rPr>
      </w:pPr>
      <w:r w:rsidRPr="006962F3">
        <w:rPr>
          <w:rFonts w:ascii="Calibri" w:hAnsi="Calibri" w:cs="Calibri"/>
          <w:sz w:val="24"/>
          <w:szCs w:val="24"/>
        </w:rPr>
        <w:t xml:space="preserve">jeżeli zamawiający może stwierdzić, na podstawie wiarygodnych przesłanek, że wykonawca zawarł z innymi wykonawcami porozumienie mające na celu zakłócenie konkurencji, w szczególności jeżeli należąc do tej samej grupy kapitałowej w rozumieniu ustawy z dnia 16 lutego 2007 r. o ochronie konkurencji i konsumentów, złożyli odrębne oferty, oferty częściowe lub wnioski o dopuszczenie do udziału w postępowaniu, chyba że wykażą, że przygotowali te oferty lub wnioski niezależnie od siebie; </w:t>
      </w:r>
    </w:p>
    <w:p w14:paraId="3FE5E714" w14:textId="77777777" w:rsidR="00D67C0D" w:rsidRPr="006962F3" w:rsidRDefault="00D67C0D" w:rsidP="002E34AE">
      <w:pPr>
        <w:numPr>
          <w:ilvl w:val="0"/>
          <w:numId w:val="6"/>
        </w:numPr>
        <w:spacing w:after="0" w:line="240" w:lineRule="auto"/>
        <w:rPr>
          <w:rFonts w:ascii="Calibri" w:hAnsi="Calibri" w:cs="Calibri"/>
          <w:sz w:val="24"/>
          <w:szCs w:val="24"/>
        </w:rPr>
      </w:pPr>
      <w:r w:rsidRPr="006962F3">
        <w:rPr>
          <w:rFonts w:ascii="Calibri" w:hAnsi="Calibri" w:cs="Calibri"/>
          <w:sz w:val="24"/>
          <w:szCs w:val="24"/>
        </w:rPr>
        <w:t xml:space="preserve">jeżeli, w przypadkach, o których mowa w art. 85 ust. 1, doszło do zakłócenia konkurencji wynikającego z wcześniejszego zaangażowania tego wykonawcy lub podmiotu, który należy z wykonawcą do tej samej grupy kapitałowej w rozumieniu ustawy z dnia 16 lutego 2007 r. o ochronie konkurencji i konsumentów, chyba że spowodowane tym zakłócenie konkurencji może być wyeliminowane w inny sposób niż przez wykluczenie wykonawcy z udziału w postępowaniu o udzielenie zamówienia.  </w:t>
      </w:r>
    </w:p>
    <w:p w14:paraId="40953760" w14:textId="77777777" w:rsidR="00FD79A3" w:rsidRPr="006962F3" w:rsidRDefault="00D67C0D" w:rsidP="002E34AE">
      <w:pPr>
        <w:numPr>
          <w:ilvl w:val="1"/>
          <w:numId w:val="7"/>
        </w:numPr>
        <w:spacing w:after="0" w:line="240" w:lineRule="auto"/>
        <w:rPr>
          <w:rFonts w:ascii="Calibri" w:hAnsi="Calibri" w:cs="Calibri"/>
          <w:sz w:val="24"/>
          <w:szCs w:val="24"/>
        </w:rPr>
      </w:pPr>
      <w:r w:rsidRPr="006962F3">
        <w:rPr>
          <w:rFonts w:ascii="Calibri" w:hAnsi="Calibri" w:cs="Calibri"/>
          <w:sz w:val="24"/>
          <w:szCs w:val="24"/>
        </w:rPr>
        <w:t>Zamawiający nie przewiduje podstaw wykluczenia wskazanych w art. 109 ustawy.</w:t>
      </w:r>
    </w:p>
    <w:p w14:paraId="377A4726" w14:textId="77777777" w:rsidR="00FD79A3" w:rsidRPr="006962F3" w:rsidRDefault="00FD79A3" w:rsidP="00FD79A3">
      <w:pPr>
        <w:autoSpaceDE w:val="0"/>
        <w:autoSpaceDN w:val="0"/>
        <w:adjustRightInd w:val="0"/>
        <w:spacing w:after="0" w:line="240" w:lineRule="auto"/>
        <w:jc w:val="both"/>
        <w:rPr>
          <w:rFonts w:ascii="Calibri" w:hAnsi="Calibri" w:cs="Calibri"/>
          <w:sz w:val="24"/>
          <w:szCs w:val="24"/>
        </w:rPr>
      </w:pPr>
      <w:r w:rsidRPr="006962F3">
        <w:rPr>
          <w:rFonts w:ascii="Calibri" w:hAnsi="Calibri" w:cs="Calibri"/>
          <w:b/>
          <w:bCs/>
          <w:sz w:val="24"/>
          <w:szCs w:val="24"/>
        </w:rPr>
        <w:t>7.2</w:t>
      </w:r>
      <w:r w:rsidRPr="006962F3">
        <w:rPr>
          <w:rFonts w:ascii="Calibri" w:hAnsi="Calibri" w:cs="Calibri"/>
          <w:b/>
          <w:bCs/>
          <w:sz w:val="24"/>
          <w:szCs w:val="24"/>
          <w:vertAlign w:val="superscript"/>
        </w:rPr>
        <w:t>1</w:t>
      </w:r>
      <w:r w:rsidRPr="006962F3">
        <w:rPr>
          <w:rFonts w:ascii="Calibri" w:hAnsi="Calibri" w:cs="Calibri"/>
          <w:b/>
          <w:bCs/>
          <w:sz w:val="24"/>
          <w:szCs w:val="24"/>
        </w:rPr>
        <w:t xml:space="preserve">.     </w:t>
      </w:r>
      <w:r w:rsidRPr="006962F3">
        <w:rPr>
          <w:rFonts w:ascii="Calibri" w:hAnsi="Calibri" w:cs="Calibri"/>
          <w:sz w:val="24"/>
          <w:szCs w:val="24"/>
        </w:rPr>
        <w:t xml:space="preserve">Na podstawie art. 7 ust. 1 ustawy z dnia 13 kwietnia 2022 r. o szczególnych rozwiązaniach w zakresie przeciwdziałania wspieraniu agresji na Ukrainę oraz służących </w:t>
      </w:r>
      <w:r w:rsidRPr="006962F3">
        <w:rPr>
          <w:rFonts w:ascii="Calibri" w:hAnsi="Calibri" w:cs="Calibri"/>
          <w:sz w:val="24"/>
          <w:szCs w:val="24"/>
        </w:rPr>
        <w:lastRenderedPageBreak/>
        <w:t>ochronie bezpieczeństwa narodowego z postępowania o udzielenie zamówienia publicznego wyklucza się:</w:t>
      </w:r>
    </w:p>
    <w:p w14:paraId="69085E82" w14:textId="77777777" w:rsidR="00FD79A3" w:rsidRPr="006962F3" w:rsidRDefault="00FD79A3" w:rsidP="00FD79A3">
      <w:pPr>
        <w:pStyle w:val="Akapitzlist"/>
        <w:autoSpaceDE w:val="0"/>
        <w:autoSpaceDN w:val="0"/>
        <w:adjustRightInd w:val="0"/>
        <w:spacing w:after="0" w:line="240" w:lineRule="auto"/>
        <w:ind w:left="360"/>
        <w:jc w:val="both"/>
        <w:rPr>
          <w:rFonts w:ascii="Calibri" w:hAnsi="Calibri" w:cs="Calibri"/>
          <w:sz w:val="24"/>
          <w:szCs w:val="24"/>
        </w:rPr>
      </w:pPr>
      <w:r w:rsidRPr="006962F3">
        <w:rPr>
          <w:rFonts w:ascii="Calibri" w:hAnsi="Calibri" w:cs="Calibri"/>
          <w:sz w:val="24"/>
          <w:szCs w:val="24"/>
        </w:rPr>
        <w:t>- wykonawcę wymienionego w wykazach określonych w rozporządzeniu 765/2006 i rozporządzeniu 269/2014 albo wpisanego na listę na podstawie decyzji w sprawie wpisu na listę rozstrzygającej o zastosowaniu środka, o którym mowa w art. 1 pkt 3 ustawy;</w:t>
      </w:r>
    </w:p>
    <w:p w14:paraId="011E9C0A" w14:textId="77777777" w:rsidR="00FD79A3" w:rsidRPr="006962F3" w:rsidRDefault="00FD79A3" w:rsidP="00FD79A3">
      <w:pPr>
        <w:pStyle w:val="Akapitzlist"/>
        <w:autoSpaceDE w:val="0"/>
        <w:autoSpaceDN w:val="0"/>
        <w:adjustRightInd w:val="0"/>
        <w:spacing w:after="0" w:line="240" w:lineRule="auto"/>
        <w:ind w:left="360"/>
        <w:jc w:val="both"/>
        <w:rPr>
          <w:rFonts w:ascii="Calibri" w:hAnsi="Calibri" w:cs="Calibri"/>
          <w:sz w:val="24"/>
          <w:szCs w:val="24"/>
        </w:rPr>
      </w:pPr>
      <w:r w:rsidRPr="006962F3">
        <w:rPr>
          <w:rFonts w:ascii="Calibri" w:hAnsi="Calibri" w:cs="Calibri"/>
          <w:sz w:val="24"/>
          <w:szCs w:val="24"/>
        </w:rPr>
        <w:t>- wykonawcę,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14:paraId="0E54D3F3" w14:textId="77777777" w:rsidR="00FD79A3" w:rsidRPr="006962F3" w:rsidRDefault="00FD79A3" w:rsidP="00FD79A3">
      <w:pPr>
        <w:pStyle w:val="Akapitzlist"/>
        <w:autoSpaceDE w:val="0"/>
        <w:autoSpaceDN w:val="0"/>
        <w:adjustRightInd w:val="0"/>
        <w:spacing w:after="0" w:line="240" w:lineRule="auto"/>
        <w:ind w:left="360"/>
        <w:jc w:val="both"/>
        <w:rPr>
          <w:rFonts w:ascii="Calibri" w:hAnsi="Calibri" w:cs="Calibri"/>
          <w:sz w:val="24"/>
          <w:szCs w:val="24"/>
        </w:rPr>
      </w:pPr>
      <w:r w:rsidRPr="006962F3">
        <w:rPr>
          <w:rFonts w:ascii="Calibri" w:hAnsi="Calibri" w:cs="Calibri"/>
          <w:sz w:val="24"/>
          <w:szCs w:val="24"/>
        </w:rPr>
        <w:t>- wykonawcę,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14:paraId="6753BA1D" w14:textId="77777777" w:rsidR="00FD79A3" w:rsidRPr="006962F3" w:rsidRDefault="00FD79A3" w:rsidP="00FD79A3">
      <w:pPr>
        <w:pStyle w:val="Akapitzlist"/>
        <w:autoSpaceDE w:val="0"/>
        <w:autoSpaceDN w:val="0"/>
        <w:adjustRightInd w:val="0"/>
        <w:spacing w:after="0" w:line="240" w:lineRule="auto"/>
        <w:ind w:left="360"/>
        <w:jc w:val="both"/>
        <w:rPr>
          <w:rFonts w:ascii="Calibri" w:hAnsi="Calibri" w:cs="Calibri"/>
          <w:sz w:val="24"/>
          <w:szCs w:val="24"/>
        </w:rPr>
      </w:pPr>
      <w:r w:rsidRPr="006962F3">
        <w:rPr>
          <w:rFonts w:ascii="Calibri" w:hAnsi="Calibri" w:cs="Calibri"/>
          <w:sz w:val="24"/>
          <w:szCs w:val="24"/>
        </w:rPr>
        <w:t>Wykluczenie, o którym mowa w pkt 7.7 następuje na okres trwania ww. okoliczności. Osoba lub podmiot podlegające wykluczeniu, które w okresie tego wykluczenia ubiegają się o udzielenie zamówienia publicznego lub biorą udział w postępowaniu o udzielenie zamówienia publicznego, podlegają karze pieniężnej. Karę pieniężną, nakłada Prezes Urzędu Zamówień Publicznych, w drodze decyzji, w wysokości do 20 000 000 zł.</w:t>
      </w:r>
    </w:p>
    <w:p w14:paraId="1217CFA7" w14:textId="77777777" w:rsidR="00FD79A3" w:rsidRPr="006962F3" w:rsidRDefault="00FD79A3" w:rsidP="00FD79A3">
      <w:pPr>
        <w:pStyle w:val="Akapitzlist"/>
        <w:spacing w:after="0" w:line="240" w:lineRule="auto"/>
        <w:ind w:left="360"/>
        <w:jc w:val="both"/>
        <w:rPr>
          <w:rFonts w:ascii="Calibri" w:hAnsi="Calibri" w:cs="Calibri"/>
          <w:b/>
          <w:bCs/>
          <w:color w:val="FF0000"/>
          <w:sz w:val="24"/>
          <w:szCs w:val="24"/>
        </w:rPr>
      </w:pPr>
      <w:r w:rsidRPr="006962F3">
        <w:rPr>
          <w:rFonts w:ascii="Calibri" w:hAnsi="Calibri" w:cs="Calibri"/>
          <w:sz w:val="24"/>
          <w:szCs w:val="24"/>
        </w:rPr>
        <w:t xml:space="preserve">W przypadku wykonawcy wykluczonego na podstawie tych przesłanek, zamawiający odrzuca ofertę takiego Wykonawcy. </w:t>
      </w:r>
    </w:p>
    <w:p w14:paraId="71DEC680" w14:textId="09453F2C" w:rsidR="00D67C0D" w:rsidRPr="006962F3" w:rsidRDefault="00D67C0D" w:rsidP="00FD79A3">
      <w:pPr>
        <w:spacing w:after="0" w:line="240" w:lineRule="auto"/>
        <w:ind w:left="4"/>
        <w:rPr>
          <w:rFonts w:ascii="Calibri" w:hAnsi="Calibri" w:cs="Calibri"/>
          <w:sz w:val="24"/>
          <w:szCs w:val="24"/>
        </w:rPr>
      </w:pPr>
      <w:r w:rsidRPr="006962F3">
        <w:rPr>
          <w:rFonts w:ascii="Calibri" w:hAnsi="Calibri" w:cs="Calibri"/>
          <w:sz w:val="24"/>
          <w:szCs w:val="24"/>
        </w:rPr>
        <w:t xml:space="preserve">  </w:t>
      </w:r>
    </w:p>
    <w:p w14:paraId="0A720D58" w14:textId="77777777" w:rsidR="00D67C0D" w:rsidRPr="006962F3" w:rsidRDefault="00D67C0D" w:rsidP="002E34AE">
      <w:pPr>
        <w:numPr>
          <w:ilvl w:val="1"/>
          <w:numId w:val="7"/>
        </w:numPr>
        <w:spacing w:after="0" w:line="240" w:lineRule="auto"/>
        <w:rPr>
          <w:rFonts w:ascii="Calibri" w:hAnsi="Calibri" w:cs="Calibri"/>
          <w:sz w:val="24"/>
          <w:szCs w:val="24"/>
        </w:rPr>
      </w:pPr>
      <w:r w:rsidRPr="006962F3">
        <w:rPr>
          <w:rFonts w:ascii="Calibri" w:hAnsi="Calibri" w:cs="Calibri"/>
          <w:sz w:val="24"/>
          <w:szCs w:val="24"/>
        </w:rPr>
        <w:t xml:space="preserve">Wykonawca może zostać wykluczony przez zamawiającego na każdym etapie postępowania o udzielenie zamówienia  </w:t>
      </w:r>
    </w:p>
    <w:p w14:paraId="5476B1B9" w14:textId="77777777" w:rsidR="00D67C0D" w:rsidRPr="006962F3" w:rsidRDefault="00D67C0D" w:rsidP="002E34AE">
      <w:pPr>
        <w:numPr>
          <w:ilvl w:val="1"/>
          <w:numId w:val="7"/>
        </w:numPr>
        <w:spacing w:after="0" w:line="240" w:lineRule="auto"/>
        <w:rPr>
          <w:rFonts w:ascii="Calibri" w:hAnsi="Calibri" w:cs="Calibri"/>
          <w:sz w:val="24"/>
          <w:szCs w:val="24"/>
        </w:rPr>
      </w:pPr>
      <w:r w:rsidRPr="006962F3">
        <w:rPr>
          <w:rFonts w:ascii="Calibri" w:hAnsi="Calibri" w:cs="Calibri"/>
          <w:sz w:val="24"/>
          <w:szCs w:val="24"/>
        </w:rPr>
        <w:t xml:space="preserve">Wykonawca nie podlega wykluczeniu w okolicznościach określonych w art. 108 ust. 1 pkt 1, 2 i 5 jeżeli udowodni zamawiającemu, że spełnił łącznie następujące przesłanki:  </w:t>
      </w:r>
    </w:p>
    <w:p w14:paraId="688CEE5B" w14:textId="77777777" w:rsidR="00D67C0D" w:rsidRPr="006962F3" w:rsidRDefault="00D67C0D" w:rsidP="002E34AE">
      <w:pPr>
        <w:numPr>
          <w:ilvl w:val="0"/>
          <w:numId w:val="8"/>
        </w:numPr>
        <w:spacing w:after="0" w:line="240" w:lineRule="auto"/>
        <w:rPr>
          <w:rFonts w:ascii="Calibri" w:hAnsi="Calibri" w:cs="Calibri"/>
          <w:sz w:val="24"/>
          <w:szCs w:val="24"/>
        </w:rPr>
      </w:pPr>
      <w:r w:rsidRPr="006962F3">
        <w:rPr>
          <w:rFonts w:ascii="Calibri" w:hAnsi="Calibri" w:cs="Calibri"/>
          <w:sz w:val="24"/>
          <w:szCs w:val="24"/>
        </w:rPr>
        <w:t xml:space="preserve">naprawił lub zobowiązał się do naprawienia szkody wyrządzonej przestępstwem, wykroczeniem lub swoim nieprawidłowym postępowaniem, w tym poprzez zadośćuczynienie pieniężne;  </w:t>
      </w:r>
    </w:p>
    <w:p w14:paraId="01A10556" w14:textId="77777777" w:rsidR="00D67C0D" w:rsidRPr="006962F3" w:rsidRDefault="00D67C0D" w:rsidP="002E34AE">
      <w:pPr>
        <w:numPr>
          <w:ilvl w:val="0"/>
          <w:numId w:val="8"/>
        </w:numPr>
        <w:spacing w:after="0" w:line="240" w:lineRule="auto"/>
        <w:rPr>
          <w:rFonts w:ascii="Calibri" w:hAnsi="Calibri" w:cs="Calibri"/>
          <w:sz w:val="24"/>
          <w:szCs w:val="24"/>
        </w:rPr>
      </w:pPr>
      <w:r w:rsidRPr="006962F3">
        <w:rPr>
          <w:rFonts w:ascii="Calibri" w:hAnsi="Calibri" w:cs="Calibri"/>
          <w:sz w:val="24"/>
          <w:szCs w:val="24"/>
        </w:rPr>
        <w:t xml:space="preserve">wyczerpująco wyjaśnił fakty i okoliczności związane z przestępstwem, wykroczeniem lub swoim nieprawidłowym postępowaniem oraz spowodowanymi przez nie szkodami, aktywnie współpracując odpowiednio z właściwymi organami, w tym organami ścigania, lub zamawiającym; </w:t>
      </w:r>
    </w:p>
    <w:p w14:paraId="1956536A" w14:textId="77777777" w:rsidR="00D67C0D" w:rsidRPr="006962F3" w:rsidRDefault="00D67C0D" w:rsidP="002E34AE">
      <w:pPr>
        <w:numPr>
          <w:ilvl w:val="0"/>
          <w:numId w:val="8"/>
        </w:numPr>
        <w:spacing w:after="0" w:line="240" w:lineRule="auto"/>
        <w:rPr>
          <w:rFonts w:ascii="Calibri" w:hAnsi="Calibri" w:cs="Calibri"/>
          <w:sz w:val="24"/>
          <w:szCs w:val="24"/>
        </w:rPr>
      </w:pPr>
      <w:r w:rsidRPr="006962F3">
        <w:rPr>
          <w:rFonts w:ascii="Calibri" w:hAnsi="Calibri" w:cs="Calibri"/>
          <w:sz w:val="24"/>
          <w:szCs w:val="24"/>
        </w:rPr>
        <w:t xml:space="preserve">podjął konkretne środki techniczne, organizacyjne i kadrowe, odpowiednie dla zapobiegania dalszym przestępstwom, wykroczeniom lub nieprawidłowemu postępowaniu, w szczególności:  </w:t>
      </w:r>
    </w:p>
    <w:p w14:paraId="1FCAD291" w14:textId="77777777" w:rsidR="00D67C0D" w:rsidRPr="006962F3" w:rsidRDefault="00D67C0D" w:rsidP="002E34AE">
      <w:pPr>
        <w:numPr>
          <w:ilvl w:val="2"/>
          <w:numId w:val="9"/>
        </w:numPr>
        <w:spacing w:after="0" w:line="240" w:lineRule="auto"/>
        <w:ind w:hanging="355"/>
        <w:rPr>
          <w:rFonts w:ascii="Calibri" w:hAnsi="Calibri" w:cs="Calibri"/>
          <w:sz w:val="24"/>
          <w:szCs w:val="24"/>
        </w:rPr>
      </w:pPr>
      <w:r w:rsidRPr="006962F3">
        <w:rPr>
          <w:rFonts w:ascii="Calibri" w:hAnsi="Calibri" w:cs="Calibri"/>
          <w:sz w:val="24"/>
          <w:szCs w:val="24"/>
        </w:rPr>
        <w:t xml:space="preserve">zerwał wszelkie powiązania z osobami lub podmiotami odpowiedzialnymi za </w:t>
      </w:r>
    </w:p>
    <w:p w14:paraId="42FCC779" w14:textId="77777777" w:rsidR="00D67C0D" w:rsidRPr="006962F3" w:rsidRDefault="00D67C0D" w:rsidP="001667CB">
      <w:pPr>
        <w:spacing w:after="0" w:line="240" w:lineRule="auto"/>
        <w:ind w:left="708"/>
        <w:rPr>
          <w:rFonts w:ascii="Calibri" w:hAnsi="Calibri" w:cs="Calibri"/>
          <w:sz w:val="24"/>
          <w:szCs w:val="24"/>
        </w:rPr>
      </w:pPr>
      <w:r w:rsidRPr="006962F3">
        <w:rPr>
          <w:rFonts w:ascii="Calibri" w:hAnsi="Calibri" w:cs="Calibri"/>
          <w:sz w:val="24"/>
          <w:szCs w:val="24"/>
        </w:rPr>
        <w:lastRenderedPageBreak/>
        <w:t xml:space="preserve">nieprawidłowe postępowanie wykonawcy,  </w:t>
      </w:r>
    </w:p>
    <w:p w14:paraId="767D5764" w14:textId="77777777" w:rsidR="00D67C0D" w:rsidRPr="006962F3" w:rsidRDefault="00D67C0D" w:rsidP="002E34AE">
      <w:pPr>
        <w:numPr>
          <w:ilvl w:val="2"/>
          <w:numId w:val="9"/>
        </w:numPr>
        <w:spacing w:after="0" w:line="240" w:lineRule="auto"/>
        <w:ind w:hanging="355"/>
        <w:rPr>
          <w:rFonts w:ascii="Calibri" w:hAnsi="Calibri" w:cs="Calibri"/>
          <w:sz w:val="24"/>
          <w:szCs w:val="24"/>
        </w:rPr>
      </w:pPr>
      <w:r w:rsidRPr="006962F3">
        <w:rPr>
          <w:rFonts w:ascii="Calibri" w:hAnsi="Calibri" w:cs="Calibri"/>
          <w:sz w:val="24"/>
          <w:szCs w:val="24"/>
        </w:rPr>
        <w:t xml:space="preserve">zreorganizował personel,  </w:t>
      </w:r>
    </w:p>
    <w:p w14:paraId="418E852C" w14:textId="77777777" w:rsidR="00D67C0D" w:rsidRPr="006962F3" w:rsidRDefault="00D67C0D" w:rsidP="002E34AE">
      <w:pPr>
        <w:numPr>
          <w:ilvl w:val="2"/>
          <w:numId w:val="9"/>
        </w:numPr>
        <w:spacing w:after="0" w:line="240" w:lineRule="auto"/>
        <w:ind w:hanging="355"/>
        <w:rPr>
          <w:rFonts w:ascii="Calibri" w:hAnsi="Calibri" w:cs="Calibri"/>
          <w:sz w:val="24"/>
          <w:szCs w:val="24"/>
        </w:rPr>
      </w:pPr>
      <w:r w:rsidRPr="006962F3">
        <w:rPr>
          <w:rFonts w:ascii="Calibri" w:hAnsi="Calibri" w:cs="Calibri"/>
          <w:sz w:val="24"/>
          <w:szCs w:val="24"/>
        </w:rPr>
        <w:t xml:space="preserve">wdrożył system sprawozdawczości i kontroli,  </w:t>
      </w:r>
    </w:p>
    <w:p w14:paraId="1397CDEA" w14:textId="77777777" w:rsidR="00D67C0D" w:rsidRPr="006962F3" w:rsidRDefault="00D67C0D" w:rsidP="002E34AE">
      <w:pPr>
        <w:numPr>
          <w:ilvl w:val="2"/>
          <w:numId w:val="9"/>
        </w:numPr>
        <w:spacing w:after="0" w:line="240" w:lineRule="auto"/>
        <w:ind w:hanging="355"/>
        <w:rPr>
          <w:rFonts w:ascii="Calibri" w:hAnsi="Calibri" w:cs="Calibri"/>
          <w:sz w:val="24"/>
          <w:szCs w:val="24"/>
        </w:rPr>
      </w:pPr>
      <w:r w:rsidRPr="006962F3">
        <w:rPr>
          <w:rFonts w:ascii="Calibri" w:hAnsi="Calibri" w:cs="Calibri"/>
          <w:sz w:val="24"/>
          <w:szCs w:val="24"/>
        </w:rPr>
        <w:t xml:space="preserve">utworzył struktury audytu wewnętrznego do monitorowania przestrzegania </w:t>
      </w:r>
    </w:p>
    <w:p w14:paraId="41C3572F" w14:textId="77777777" w:rsidR="00D67C0D" w:rsidRPr="006962F3" w:rsidRDefault="00D67C0D" w:rsidP="001667CB">
      <w:pPr>
        <w:spacing w:after="0" w:line="240" w:lineRule="auto"/>
        <w:ind w:left="708"/>
        <w:rPr>
          <w:rFonts w:ascii="Calibri" w:hAnsi="Calibri" w:cs="Calibri"/>
          <w:sz w:val="24"/>
          <w:szCs w:val="24"/>
        </w:rPr>
      </w:pPr>
      <w:r w:rsidRPr="006962F3">
        <w:rPr>
          <w:rFonts w:ascii="Calibri" w:hAnsi="Calibri" w:cs="Calibri"/>
          <w:sz w:val="24"/>
          <w:szCs w:val="24"/>
        </w:rPr>
        <w:t xml:space="preserve">przepisów, wewnętrznych regulacji lub standardów,  </w:t>
      </w:r>
    </w:p>
    <w:p w14:paraId="28603FBC" w14:textId="40699178" w:rsidR="00D67C0D" w:rsidRPr="006962F3" w:rsidRDefault="00D67C0D" w:rsidP="00A77E37">
      <w:pPr>
        <w:numPr>
          <w:ilvl w:val="2"/>
          <w:numId w:val="9"/>
        </w:numPr>
        <w:spacing w:after="0" w:line="240" w:lineRule="auto"/>
        <w:ind w:left="709" w:firstLine="709"/>
        <w:rPr>
          <w:rFonts w:ascii="Calibri" w:hAnsi="Calibri" w:cs="Calibri"/>
          <w:sz w:val="24"/>
          <w:szCs w:val="24"/>
        </w:rPr>
      </w:pPr>
      <w:r w:rsidRPr="006962F3">
        <w:rPr>
          <w:rFonts w:ascii="Calibri" w:hAnsi="Calibri" w:cs="Calibri"/>
          <w:sz w:val="24"/>
          <w:szCs w:val="24"/>
        </w:rPr>
        <w:t xml:space="preserve">wprowadził wewnętrzne regulacje dotyczące odpowiedzialności i odszkodowań za nieprzestrzeganie przepisów, wewnętrznych regulacji lub standardów.  </w:t>
      </w:r>
    </w:p>
    <w:p w14:paraId="0F79C493" w14:textId="77777777" w:rsidR="00D67C0D" w:rsidRPr="006962F3" w:rsidRDefault="00D67C0D" w:rsidP="002E34AE">
      <w:pPr>
        <w:numPr>
          <w:ilvl w:val="1"/>
          <w:numId w:val="10"/>
        </w:numPr>
        <w:spacing w:after="0" w:line="240" w:lineRule="auto"/>
        <w:rPr>
          <w:rFonts w:ascii="Calibri" w:hAnsi="Calibri" w:cs="Calibri"/>
          <w:sz w:val="24"/>
          <w:szCs w:val="24"/>
        </w:rPr>
      </w:pPr>
      <w:r w:rsidRPr="006962F3">
        <w:rPr>
          <w:rFonts w:ascii="Calibri" w:hAnsi="Calibri" w:cs="Calibri"/>
          <w:sz w:val="24"/>
          <w:szCs w:val="24"/>
        </w:rPr>
        <w:t xml:space="preserve">Zamawiający ocenia, czy podjęte przez wykonawcę czynności wskazane w pkt 7.4 są wystarczające do wykazania jego rzetelności, uwzględniając wagę i szczególne okoliczności czynu wykonawcy. Jeżeli podjęte przez wykonawcę czynności wskazane w pkt 7.4 nie są wystarczające do wykazania jego rzetelności, zamawiający wyklucza wykonawcę  </w:t>
      </w:r>
    </w:p>
    <w:p w14:paraId="4D76F47F" w14:textId="77777777" w:rsidR="00D67C0D" w:rsidRPr="006962F3" w:rsidRDefault="00D67C0D" w:rsidP="002E34AE">
      <w:pPr>
        <w:numPr>
          <w:ilvl w:val="1"/>
          <w:numId w:val="10"/>
        </w:numPr>
        <w:spacing w:after="0" w:line="240" w:lineRule="auto"/>
        <w:rPr>
          <w:rFonts w:ascii="Calibri" w:hAnsi="Calibri" w:cs="Calibri"/>
          <w:sz w:val="24"/>
          <w:szCs w:val="24"/>
        </w:rPr>
      </w:pPr>
      <w:r w:rsidRPr="006962F3">
        <w:rPr>
          <w:rFonts w:ascii="Calibri" w:hAnsi="Calibri" w:cs="Calibri"/>
          <w:sz w:val="24"/>
          <w:szCs w:val="24"/>
        </w:rPr>
        <w:t xml:space="preserve">Sposób wykazania braku podstaw wykluczenia wskazano w rozdziale 8 SWZ. </w:t>
      </w:r>
    </w:p>
    <w:p w14:paraId="678E95B5" w14:textId="77777777" w:rsidR="00D67C0D" w:rsidRPr="006962F3" w:rsidRDefault="00D67C0D" w:rsidP="001667CB">
      <w:pPr>
        <w:spacing w:after="0" w:line="240" w:lineRule="auto"/>
        <w:rPr>
          <w:rFonts w:ascii="Calibri" w:hAnsi="Calibri" w:cs="Calibri"/>
          <w:sz w:val="24"/>
          <w:szCs w:val="24"/>
        </w:rPr>
      </w:pPr>
      <w:r w:rsidRPr="006962F3">
        <w:rPr>
          <w:rFonts w:ascii="Calibri" w:hAnsi="Calibri" w:cs="Calibri"/>
          <w:sz w:val="24"/>
          <w:szCs w:val="24"/>
        </w:rPr>
        <w:t xml:space="preserve"> </w:t>
      </w:r>
    </w:p>
    <w:p w14:paraId="64123E55" w14:textId="594D1114" w:rsidR="00D67C0D" w:rsidRPr="006962F3" w:rsidRDefault="00D67C0D" w:rsidP="001667CB">
      <w:pPr>
        <w:spacing w:after="0" w:line="240" w:lineRule="auto"/>
        <w:ind w:left="10" w:hanging="10"/>
        <w:rPr>
          <w:rFonts w:ascii="Calibri" w:hAnsi="Calibri" w:cs="Calibri"/>
          <w:sz w:val="24"/>
          <w:szCs w:val="24"/>
        </w:rPr>
      </w:pPr>
      <w:r w:rsidRPr="006962F3">
        <w:rPr>
          <w:rFonts w:ascii="Calibri" w:hAnsi="Calibri" w:cs="Calibri"/>
          <w:sz w:val="24"/>
          <w:szCs w:val="24"/>
        </w:rPr>
        <w:t>Rozdział 8</w:t>
      </w:r>
    </w:p>
    <w:p w14:paraId="021361DD" w14:textId="7E9242E6" w:rsidR="00391182" w:rsidRPr="006962F3" w:rsidRDefault="00D67C0D" w:rsidP="0065131D">
      <w:pPr>
        <w:pStyle w:val="Nagwek2"/>
        <w:spacing w:after="0" w:line="240" w:lineRule="auto"/>
        <w:ind w:right="712"/>
        <w:jc w:val="left"/>
        <w:rPr>
          <w:rFonts w:ascii="Calibri" w:hAnsi="Calibri" w:cs="Calibri"/>
          <w:sz w:val="24"/>
          <w:szCs w:val="24"/>
        </w:rPr>
      </w:pPr>
      <w:r w:rsidRPr="006962F3">
        <w:rPr>
          <w:rFonts w:ascii="Calibri" w:hAnsi="Calibri" w:cs="Calibri"/>
          <w:sz w:val="24"/>
          <w:szCs w:val="24"/>
        </w:rPr>
        <w:t>INFORMACJA O OŚWIADCZENIU WSTĘPNYM</w:t>
      </w:r>
      <w:r w:rsidR="00CB24BD" w:rsidRPr="006962F3">
        <w:rPr>
          <w:rFonts w:ascii="Calibri" w:hAnsi="Calibri" w:cs="Calibri"/>
          <w:sz w:val="24"/>
          <w:szCs w:val="24"/>
        </w:rPr>
        <w:t xml:space="preserve"> ORAZ PODMIOTOWE ŚRODKI DOWODOWE</w:t>
      </w:r>
    </w:p>
    <w:p w14:paraId="0E48F411" w14:textId="6EB67601"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8.1.</w:t>
      </w:r>
      <w:r w:rsidRPr="006962F3">
        <w:rPr>
          <w:rFonts w:ascii="Calibri" w:hAnsi="Calibri" w:cs="Calibri"/>
          <w:sz w:val="24"/>
          <w:szCs w:val="24"/>
        </w:rPr>
        <w:t xml:space="preserve"> Wykonawca zobowiązany jest złożyć wraz z ofertą oświadczenie stanowiące wstępne potwierdzenie, że Wykonawca na dzień składania ofert nie podlega wykluczeniu</w:t>
      </w:r>
      <w:r w:rsidR="002B0A40" w:rsidRPr="006962F3">
        <w:rPr>
          <w:rFonts w:ascii="Calibri" w:hAnsi="Calibri" w:cs="Calibri"/>
          <w:sz w:val="24"/>
          <w:szCs w:val="24"/>
        </w:rPr>
        <w:t xml:space="preserve"> z postępowania.</w:t>
      </w:r>
    </w:p>
    <w:p w14:paraId="1FC7F14A" w14:textId="5DEC31F6" w:rsidR="00D67C0D" w:rsidRPr="006962F3" w:rsidRDefault="00D67C0D" w:rsidP="001667CB">
      <w:pPr>
        <w:spacing w:after="0" w:line="240" w:lineRule="auto"/>
        <w:ind w:left="708"/>
        <w:rPr>
          <w:rFonts w:ascii="Calibri" w:hAnsi="Calibri" w:cs="Calibri"/>
          <w:sz w:val="24"/>
          <w:szCs w:val="24"/>
        </w:rPr>
      </w:pPr>
      <w:r w:rsidRPr="006962F3">
        <w:rPr>
          <w:rFonts w:ascii="Calibri" w:eastAsia="Times New Roman" w:hAnsi="Calibri" w:cs="Calibri"/>
          <w:b/>
          <w:sz w:val="24"/>
          <w:szCs w:val="24"/>
        </w:rPr>
        <w:t>8.1.1.</w:t>
      </w:r>
      <w:r w:rsidRPr="006962F3">
        <w:rPr>
          <w:rFonts w:ascii="Calibri" w:hAnsi="Calibri" w:cs="Calibri"/>
          <w:sz w:val="24"/>
          <w:szCs w:val="24"/>
        </w:rPr>
        <w:t xml:space="preserve"> Oświadczenie należy złożyć wg wymogów załącznika nr </w:t>
      </w:r>
      <w:r w:rsidR="00F31937" w:rsidRPr="006962F3">
        <w:rPr>
          <w:rFonts w:ascii="Calibri" w:hAnsi="Calibri" w:cs="Calibri"/>
          <w:sz w:val="24"/>
          <w:szCs w:val="24"/>
        </w:rPr>
        <w:t>4</w:t>
      </w:r>
      <w:r w:rsidRPr="006962F3">
        <w:rPr>
          <w:rFonts w:ascii="Calibri" w:hAnsi="Calibri" w:cs="Calibri"/>
          <w:sz w:val="24"/>
          <w:szCs w:val="24"/>
        </w:rPr>
        <w:t xml:space="preserve"> do SWZ.  </w:t>
      </w:r>
    </w:p>
    <w:p w14:paraId="548077CD" w14:textId="77777777" w:rsidR="00D67C0D" w:rsidRPr="006962F3" w:rsidRDefault="00D67C0D" w:rsidP="001667CB">
      <w:pPr>
        <w:spacing w:after="0" w:line="240" w:lineRule="auto"/>
        <w:ind w:left="4" w:firstLine="708"/>
        <w:rPr>
          <w:rFonts w:ascii="Calibri" w:hAnsi="Calibri" w:cs="Calibri"/>
          <w:sz w:val="24"/>
          <w:szCs w:val="24"/>
        </w:rPr>
      </w:pPr>
      <w:r w:rsidRPr="006962F3">
        <w:rPr>
          <w:rFonts w:ascii="Calibri" w:eastAsia="Times New Roman" w:hAnsi="Calibri" w:cs="Calibri"/>
          <w:b/>
          <w:sz w:val="24"/>
          <w:szCs w:val="24"/>
        </w:rPr>
        <w:t>8.1.2.</w:t>
      </w:r>
      <w:r w:rsidRPr="006962F3">
        <w:rPr>
          <w:rFonts w:ascii="Calibri" w:hAnsi="Calibri" w:cs="Calibri"/>
          <w:sz w:val="24"/>
          <w:szCs w:val="24"/>
        </w:rPr>
        <w:t xml:space="preserve"> Jeżeli wykonawca nie złożył oświadczenia, o którym mowa w pkt 8.1 SWZ lub jest ono niekompletne lub zawiera błędy, zamawiający wezwie wykonawcę odpowiednio do jego złożenia, poprawienia lub uzupełnienia w wyznaczonym terminie, chyba że oferta wykonawcy podlega odrzuceniu bez względu na ich złożenie, uzupełnienie lub poprawienie lub zachodzą przesłanki unieważnienia postępowania.  </w:t>
      </w:r>
    </w:p>
    <w:p w14:paraId="5F80DE18" w14:textId="77777777" w:rsidR="00D67C0D" w:rsidRPr="006962F3" w:rsidRDefault="00D67C0D" w:rsidP="001667CB">
      <w:pPr>
        <w:spacing w:after="0" w:line="240" w:lineRule="auto"/>
        <w:ind w:left="4" w:firstLine="708"/>
        <w:rPr>
          <w:rFonts w:ascii="Calibri" w:hAnsi="Calibri" w:cs="Calibri"/>
          <w:sz w:val="24"/>
          <w:szCs w:val="24"/>
        </w:rPr>
      </w:pPr>
      <w:r w:rsidRPr="006962F3">
        <w:rPr>
          <w:rFonts w:ascii="Calibri" w:eastAsia="Times New Roman" w:hAnsi="Calibri" w:cs="Calibri"/>
          <w:b/>
          <w:sz w:val="24"/>
          <w:szCs w:val="24"/>
        </w:rPr>
        <w:t>8.1.3.</w:t>
      </w:r>
      <w:r w:rsidRPr="006962F3">
        <w:rPr>
          <w:rFonts w:ascii="Calibri" w:hAnsi="Calibri" w:cs="Calibri"/>
          <w:sz w:val="24"/>
          <w:szCs w:val="24"/>
        </w:rPr>
        <w:t xml:space="preserve"> Zamawiający może żądać od wykonawców wyjaśnień dotyczących treści złożonych oświadczeń, o których mowa w pkt 8.1 SWZ.  </w:t>
      </w:r>
    </w:p>
    <w:p w14:paraId="6DD52AC3" w14:textId="15C88413" w:rsidR="00D67C0D" w:rsidRPr="006962F3" w:rsidRDefault="00D67C0D" w:rsidP="001667CB">
      <w:pPr>
        <w:spacing w:after="0" w:line="240" w:lineRule="auto"/>
        <w:ind w:left="4" w:firstLine="708"/>
        <w:rPr>
          <w:rFonts w:ascii="Calibri" w:hAnsi="Calibri" w:cs="Calibri"/>
          <w:sz w:val="24"/>
          <w:szCs w:val="24"/>
        </w:rPr>
      </w:pPr>
      <w:r w:rsidRPr="006962F3">
        <w:rPr>
          <w:rFonts w:ascii="Calibri" w:eastAsia="Times New Roman" w:hAnsi="Calibri" w:cs="Calibri"/>
          <w:b/>
          <w:sz w:val="24"/>
          <w:szCs w:val="24"/>
        </w:rPr>
        <w:t xml:space="preserve">8.1.4. </w:t>
      </w:r>
      <w:r w:rsidRPr="006962F3">
        <w:rPr>
          <w:rFonts w:ascii="Calibri" w:hAnsi="Calibri" w:cs="Calibri"/>
          <w:sz w:val="24"/>
          <w:szCs w:val="24"/>
        </w:rPr>
        <w:t xml:space="preserve">W przypadku wspólnego ubiegania się o zamówienie przez Wykonawców, oświadczenie składa każdy z Wykonawców wspólnie ubiegających się o zamówienie, Oświadczenia te potwierdzają brak podstaw wykluczenia oraz spełnienie warunków udziału w postepowaniu w zakresie w jakim każdy z wykonawców wskazuje spełnienie warunków udziału.  </w:t>
      </w:r>
    </w:p>
    <w:p w14:paraId="1BD14334" w14:textId="703D4AF5" w:rsidR="001B35ED" w:rsidRPr="006962F3" w:rsidRDefault="001B35ED" w:rsidP="00D679FB">
      <w:pPr>
        <w:pStyle w:val="Akapitzlist"/>
        <w:numPr>
          <w:ilvl w:val="2"/>
          <w:numId w:val="27"/>
        </w:numPr>
        <w:suppressAutoHyphens/>
        <w:spacing w:after="0" w:line="276" w:lineRule="auto"/>
        <w:ind w:left="0" w:firstLine="851"/>
        <w:contextualSpacing w:val="0"/>
        <w:jc w:val="both"/>
        <w:rPr>
          <w:rFonts w:ascii="Calibri" w:hAnsi="Calibri" w:cs="Calibri"/>
          <w:sz w:val="24"/>
          <w:szCs w:val="24"/>
        </w:rPr>
      </w:pPr>
      <w:r w:rsidRPr="006962F3">
        <w:rPr>
          <w:rFonts w:ascii="Calibri" w:hAnsi="Calibri" w:cs="Calibri"/>
          <w:bCs/>
          <w:sz w:val="24"/>
          <w:szCs w:val="24"/>
        </w:rPr>
        <w:t>Wykonawca</w:t>
      </w:r>
      <w:r w:rsidRPr="006962F3">
        <w:rPr>
          <w:rFonts w:ascii="Calibri" w:hAnsi="Calibri" w:cs="Calibri"/>
          <w:sz w:val="24"/>
          <w:szCs w:val="24"/>
        </w:rPr>
        <w:t xml:space="preserve">, w przypadku polegania na zdolnościach lub sytuacji podmiotów udostępniających zasoby, przedstawia, wraz z oświadczeniem, </w:t>
      </w:r>
      <w:r w:rsidRPr="006962F3">
        <w:rPr>
          <w:rFonts w:ascii="Calibri" w:hAnsi="Calibri" w:cs="Calibri"/>
          <w:bCs/>
          <w:sz w:val="24"/>
          <w:szCs w:val="24"/>
        </w:rPr>
        <w:t>o którym mowa w art. 125 ust. 1 PZP</w:t>
      </w:r>
      <w:r w:rsidRPr="006962F3">
        <w:rPr>
          <w:rFonts w:ascii="Calibri" w:hAnsi="Calibri" w:cs="Calibri"/>
          <w:sz w:val="24"/>
          <w:szCs w:val="24"/>
        </w:rPr>
        <w:t xml:space="preserve">, także oświadczenie podmiotu udostępniającego zasoby, potwierdzające brak podstaw wykluczenia tego podmiotu oraz odpowiednio spełnianie warunków udziału w postępowaniu w zakresie, w jakim wykonawca powołuje się na jego zasoby, </w:t>
      </w:r>
      <w:r w:rsidRPr="006962F3">
        <w:rPr>
          <w:rFonts w:ascii="Calibri" w:hAnsi="Calibri" w:cs="Calibri"/>
          <w:bCs/>
          <w:sz w:val="24"/>
          <w:szCs w:val="24"/>
        </w:rPr>
        <w:t>wg wzoru stanowiącego Załącznik nr 4a do SWZ</w:t>
      </w:r>
      <w:r w:rsidRPr="006962F3">
        <w:rPr>
          <w:rFonts w:ascii="Calibri" w:hAnsi="Calibri" w:cs="Calibri"/>
          <w:sz w:val="24"/>
          <w:szCs w:val="24"/>
        </w:rPr>
        <w:t>.</w:t>
      </w:r>
    </w:p>
    <w:p w14:paraId="487F821A" w14:textId="77777777" w:rsidR="001B35ED" w:rsidRPr="006962F3" w:rsidRDefault="001B35ED" w:rsidP="001667CB">
      <w:pPr>
        <w:spacing w:after="0" w:line="240" w:lineRule="auto"/>
        <w:ind w:left="4" w:firstLine="708"/>
        <w:rPr>
          <w:rFonts w:ascii="Calibri" w:hAnsi="Calibri" w:cs="Calibri"/>
          <w:sz w:val="24"/>
          <w:szCs w:val="24"/>
        </w:rPr>
      </w:pPr>
    </w:p>
    <w:p w14:paraId="25D67832" w14:textId="77777777"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lastRenderedPageBreak/>
        <w:t>8.2.</w:t>
      </w:r>
      <w:r w:rsidRPr="006962F3">
        <w:rPr>
          <w:rFonts w:ascii="Calibri" w:hAnsi="Calibri" w:cs="Calibri"/>
          <w:sz w:val="24"/>
          <w:szCs w:val="24"/>
        </w:rPr>
        <w:t xml:space="preserve"> Oświadczenie, o którym mowa w rozdziale 8.1 SWZ składa się, pod rygorem nieważności, w formie elektronicznej lub w postaci elektronicznej opatrzonej podpisem zaufanym lub podpisem osobistym.  </w:t>
      </w:r>
    </w:p>
    <w:p w14:paraId="2FCDEBA9" w14:textId="77777777"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8.3.</w:t>
      </w:r>
      <w:r w:rsidRPr="006962F3">
        <w:rPr>
          <w:rFonts w:ascii="Calibri" w:hAnsi="Calibri" w:cs="Calibri"/>
          <w:sz w:val="24"/>
          <w:szCs w:val="24"/>
        </w:rPr>
        <w:t xml:space="preserve"> Oświadczenie wskazane w rozdziale 8.1 SWZ przekazuje się środkiem komunikacji elektronicznej wskazanym w rozdziale 11 SWZ.  </w:t>
      </w:r>
    </w:p>
    <w:p w14:paraId="09D66F8A" w14:textId="77777777"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8.4.</w:t>
      </w:r>
      <w:r w:rsidRPr="006962F3">
        <w:rPr>
          <w:rFonts w:ascii="Calibri" w:hAnsi="Calibri" w:cs="Calibri"/>
          <w:sz w:val="24"/>
          <w:szCs w:val="24"/>
        </w:rPr>
        <w:t xml:space="preserve"> W przypadku, gdy oświadczenie o których mowa w rozdziale 8.1 SWZ zawiera informacje stanowiące tajemnicę przedsiębiorstwa w rozumieniu przepisów ustawy z dnia 16 kwietnia 1993 r. o zwalczaniu nieuczciwej konkurencji (Dz. U. z 2020 r. poz. 1913), wykonawca, w celu utrzymania w poufności tych informacji, przekazuje je w wydzielonym i odpowiednio oznaczonym pliku. </w:t>
      </w:r>
    </w:p>
    <w:p w14:paraId="0DF10BCE" w14:textId="77777777" w:rsidR="002B0A40" w:rsidRPr="006962F3" w:rsidRDefault="002B0A40" w:rsidP="00CB24BD">
      <w:pPr>
        <w:spacing w:after="0" w:line="240" w:lineRule="auto"/>
        <w:ind w:left="4"/>
        <w:rPr>
          <w:rFonts w:ascii="Calibri" w:eastAsia="Times New Roman" w:hAnsi="Calibri" w:cs="Calibri"/>
          <w:b/>
          <w:sz w:val="24"/>
          <w:szCs w:val="24"/>
        </w:rPr>
      </w:pPr>
    </w:p>
    <w:p w14:paraId="0281BD01" w14:textId="118E727C" w:rsidR="00D67C0D" w:rsidRPr="006962F3" w:rsidRDefault="00CB24BD" w:rsidP="00CB24BD">
      <w:pPr>
        <w:spacing w:after="0" w:line="240" w:lineRule="auto"/>
        <w:ind w:left="4"/>
        <w:rPr>
          <w:rFonts w:ascii="Calibri" w:hAnsi="Calibri" w:cs="Calibri"/>
          <w:sz w:val="24"/>
          <w:szCs w:val="24"/>
        </w:rPr>
      </w:pPr>
      <w:r w:rsidRPr="006962F3">
        <w:rPr>
          <w:rFonts w:ascii="Calibri" w:eastAsia="Times New Roman" w:hAnsi="Calibri" w:cs="Calibri"/>
          <w:b/>
          <w:sz w:val="24"/>
          <w:szCs w:val="24"/>
        </w:rPr>
        <w:t>8.</w:t>
      </w:r>
      <w:r w:rsidR="002B0A40" w:rsidRPr="006962F3">
        <w:rPr>
          <w:rFonts w:ascii="Calibri" w:eastAsia="Times New Roman" w:hAnsi="Calibri" w:cs="Calibri"/>
          <w:b/>
          <w:sz w:val="24"/>
          <w:szCs w:val="24"/>
        </w:rPr>
        <w:t>5</w:t>
      </w:r>
      <w:r w:rsidRPr="006962F3">
        <w:rPr>
          <w:rFonts w:ascii="Calibri" w:eastAsia="Times New Roman" w:hAnsi="Calibri" w:cs="Calibri"/>
          <w:b/>
          <w:sz w:val="24"/>
          <w:szCs w:val="24"/>
        </w:rPr>
        <w:t xml:space="preserve">. </w:t>
      </w:r>
      <w:r w:rsidR="00D67C0D" w:rsidRPr="006962F3">
        <w:rPr>
          <w:rFonts w:ascii="Calibri" w:hAnsi="Calibri" w:cs="Calibri"/>
          <w:sz w:val="24"/>
          <w:szCs w:val="24"/>
        </w:rPr>
        <w:t xml:space="preserve">Dokumenty elektroniczne muszą spełniać łącznie następujące wymagania:  </w:t>
      </w:r>
    </w:p>
    <w:p w14:paraId="463C87DC" w14:textId="77777777" w:rsidR="00D67C0D" w:rsidRPr="006962F3" w:rsidRDefault="00D67C0D" w:rsidP="002E34AE">
      <w:pPr>
        <w:numPr>
          <w:ilvl w:val="0"/>
          <w:numId w:val="11"/>
        </w:numPr>
        <w:spacing w:after="0" w:line="240" w:lineRule="auto"/>
        <w:ind w:firstLine="708"/>
        <w:rPr>
          <w:rFonts w:ascii="Calibri" w:hAnsi="Calibri" w:cs="Calibri"/>
          <w:sz w:val="24"/>
          <w:szCs w:val="24"/>
        </w:rPr>
      </w:pPr>
      <w:r w:rsidRPr="006962F3">
        <w:rPr>
          <w:rFonts w:ascii="Calibri" w:hAnsi="Calibri" w:cs="Calibri"/>
          <w:sz w:val="24"/>
          <w:szCs w:val="24"/>
        </w:rPr>
        <w:t xml:space="preserve">są utrwalone w sposób umożliwiający ich wielokrotne odczytanie, zapisanie i powielenie, a także przekazanie przy użyciu środków komunikacji elektronicznej lub na informatycznym nośniku danych;  </w:t>
      </w:r>
    </w:p>
    <w:p w14:paraId="1B34DB1E" w14:textId="77777777" w:rsidR="00D67C0D" w:rsidRPr="006962F3" w:rsidRDefault="00D67C0D" w:rsidP="002E34AE">
      <w:pPr>
        <w:numPr>
          <w:ilvl w:val="0"/>
          <w:numId w:val="11"/>
        </w:numPr>
        <w:spacing w:after="0" w:line="240" w:lineRule="auto"/>
        <w:ind w:firstLine="708"/>
        <w:rPr>
          <w:rFonts w:ascii="Calibri" w:hAnsi="Calibri" w:cs="Calibri"/>
          <w:sz w:val="24"/>
          <w:szCs w:val="24"/>
        </w:rPr>
      </w:pPr>
      <w:r w:rsidRPr="006962F3">
        <w:rPr>
          <w:rFonts w:ascii="Calibri" w:hAnsi="Calibri" w:cs="Calibri"/>
          <w:sz w:val="24"/>
          <w:szCs w:val="24"/>
        </w:rPr>
        <w:t xml:space="preserve">umożliwiają prezentację treści w postaci elektronicznej, w szczególności przez wyświetlenie tej treści na monitorze ekranowym;  </w:t>
      </w:r>
    </w:p>
    <w:p w14:paraId="0C18AEE9" w14:textId="77777777" w:rsidR="00816C98" w:rsidRPr="006962F3" w:rsidRDefault="00D67C0D" w:rsidP="002E34AE">
      <w:pPr>
        <w:numPr>
          <w:ilvl w:val="0"/>
          <w:numId w:val="11"/>
        </w:numPr>
        <w:spacing w:after="0" w:line="240" w:lineRule="auto"/>
        <w:ind w:firstLine="708"/>
        <w:rPr>
          <w:rFonts w:ascii="Calibri" w:hAnsi="Calibri" w:cs="Calibri"/>
          <w:sz w:val="24"/>
          <w:szCs w:val="24"/>
        </w:rPr>
      </w:pPr>
      <w:r w:rsidRPr="006962F3">
        <w:rPr>
          <w:rFonts w:ascii="Calibri" w:hAnsi="Calibri" w:cs="Calibri"/>
          <w:sz w:val="24"/>
          <w:szCs w:val="24"/>
        </w:rPr>
        <w:t xml:space="preserve">umożliwiają prezentację treści w postaci papierowej, w szczególności za pomocą wydruku;  </w:t>
      </w:r>
    </w:p>
    <w:p w14:paraId="02925DF9" w14:textId="25B1F5E3" w:rsidR="00816C98" w:rsidRPr="006962F3" w:rsidRDefault="00D67C0D" w:rsidP="002E34AE">
      <w:pPr>
        <w:numPr>
          <w:ilvl w:val="0"/>
          <w:numId w:val="11"/>
        </w:numPr>
        <w:spacing w:after="0" w:line="240" w:lineRule="auto"/>
        <w:ind w:firstLine="708"/>
        <w:rPr>
          <w:rFonts w:ascii="Calibri" w:hAnsi="Calibri" w:cs="Calibri"/>
          <w:sz w:val="24"/>
          <w:szCs w:val="24"/>
        </w:rPr>
      </w:pPr>
      <w:r w:rsidRPr="006962F3">
        <w:rPr>
          <w:rFonts w:ascii="Calibri" w:hAnsi="Calibri" w:cs="Calibri"/>
          <w:sz w:val="24"/>
          <w:szCs w:val="24"/>
        </w:rPr>
        <w:t>zawierają dane w układzie niepozostawiającym wątpliwości co do treści i kontekstu zapisanych informacji</w:t>
      </w:r>
    </w:p>
    <w:p w14:paraId="5F9E1BC8" w14:textId="4F9CAE3C" w:rsidR="00816C98" w:rsidRPr="006962F3" w:rsidRDefault="00816C98" w:rsidP="001667CB">
      <w:pPr>
        <w:spacing w:after="0" w:line="240" w:lineRule="auto"/>
        <w:ind w:left="708"/>
        <w:rPr>
          <w:rFonts w:ascii="Calibri" w:hAnsi="Calibri" w:cs="Calibri"/>
          <w:sz w:val="24"/>
          <w:szCs w:val="24"/>
        </w:rPr>
      </w:pPr>
    </w:p>
    <w:p w14:paraId="48D500D3" w14:textId="77777777" w:rsidR="00816C98" w:rsidRPr="006962F3" w:rsidRDefault="00816C98" w:rsidP="001667CB">
      <w:pPr>
        <w:spacing w:after="0" w:line="240" w:lineRule="auto"/>
        <w:ind w:left="708"/>
        <w:rPr>
          <w:rFonts w:ascii="Calibri" w:hAnsi="Calibri" w:cs="Calibri"/>
          <w:sz w:val="24"/>
          <w:szCs w:val="24"/>
        </w:rPr>
      </w:pPr>
    </w:p>
    <w:p w14:paraId="52317586" w14:textId="77777777" w:rsidR="00DB4995" w:rsidRPr="006962F3" w:rsidRDefault="00D67C0D" w:rsidP="001667CB">
      <w:pPr>
        <w:spacing w:after="0" w:line="240" w:lineRule="auto"/>
        <w:ind w:left="10" w:hanging="10"/>
        <w:rPr>
          <w:rFonts w:ascii="Calibri" w:hAnsi="Calibri" w:cs="Calibri"/>
          <w:sz w:val="24"/>
          <w:szCs w:val="24"/>
        </w:rPr>
      </w:pPr>
      <w:r w:rsidRPr="006962F3">
        <w:rPr>
          <w:rFonts w:ascii="Calibri" w:hAnsi="Calibri" w:cs="Calibri"/>
          <w:sz w:val="24"/>
          <w:szCs w:val="24"/>
        </w:rPr>
        <w:t>Rozdział 9</w:t>
      </w:r>
    </w:p>
    <w:p w14:paraId="290E0FE0" w14:textId="1B9A290F" w:rsidR="00D67C0D" w:rsidRPr="006962F3" w:rsidRDefault="00D67C0D" w:rsidP="0065131D">
      <w:pPr>
        <w:spacing w:after="0" w:line="240" w:lineRule="auto"/>
        <w:ind w:left="10" w:hanging="10"/>
        <w:rPr>
          <w:rFonts w:ascii="Calibri" w:hAnsi="Calibri" w:cs="Calibri"/>
          <w:sz w:val="24"/>
          <w:szCs w:val="24"/>
        </w:rPr>
      </w:pPr>
      <w:r w:rsidRPr="006962F3">
        <w:rPr>
          <w:rFonts w:ascii="Calibri" w:eastAsia="Times New Roman" w:hAnsi="Calibri" w:cs="Calibri"/>
          <w:b/>
          <w:sz w:val="24"/>
          <w:szCs w:val="24"/>
        </w:rPr>
        <w:t>INFORMACJA DLA WYKONAWCÓW ZAMIERZAJĄCYCH POWIERZYĆ</w:t>
      </w:r>
      <w:r w:rsidR="0065131D" w:rsidRPr="006962F3">
        <w:rPr>
          <w:rFonts w:ascii="Calibri" w:eastAsia="Times New Roman" w:hAnsi="Calibri" w:cs="Calibri"/>
          <w:b/>
          <w:sz w:val="24"/>
          <w:szCs w:val="24"/>
        </w:rPr>
        <w:t xml:space="preserve"> </w:t>
      </w:r>
      <w:r w:rsidRPr="006962F3">
        <w:rPr>
          <w:rFonts w:ascii="Calibri" w:hAnsi="Calibri" w:cs="Calibri"/>
          <w:b/>
          <w:sz w:val="24"/>
          <w:szCs w:val="24"/>
        </w:rPr>
        <w:t>WYKONANIE CZĘŚCI ZAMÓWIENIA PODWYKONAWCOM</w:t>
      </w:r>
    </w:p>
    <w:p w14:paraId="625D451C" w14:textId="77777777" w:rsidR="00816C98" w:rsidRPr="006962F3" w:rsidRDefault="00816C98" w:rsidP="001667CB">
      <w:pPr>
        <w:rPr>
          <w:rFonts w:ascii="Calibri" w:hAnsi="Calibri" w:cs="Calibri"/>
          <w:sz w:val="24"/>
          <w:szCs w:val="24"/>
          <w:lang w:eastAsia="pl-PL"/>
        </w:rPr>
      </w:pPr>
    </w:p>
    <w:p w14:paraId="1B83C02C" w14:textId="49458BC6"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9.1.</w:t>
      </w:r>
      <w:r w:rsidRPr="006962F3">
        <w:rPr>
          <w:rFonts w:ascii="Calibri" w:hAnsi="Calibri" w:cs="Calibri"/>
          <w:sz w:val="24"/>
          <w:szCs w:val="24"/>
        </w:rPr>
        <w:t xml:space="preserve"> Wykonawca może powierzyć wykonanie części zamówienia na usługi podwykonawcy/podwykonawcom.  </w:t>
      </w:r>
    </w:p>
    <w:p w14:paraId="28700984" w14:textId="77777777"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 xml:space="preserve">9.2. </w:t>
      </w:r>
      <w:r w:rsidRPr="006962F3">
        <w:rPr>
          <w:rFonts w:ascii="Calibri" w:hAnsi="Calibri" w:cs="Calibri"/>
          <w:sz w:val="24"/>
          <w:szCs w:val="24"/>
        </w:rPr>
        <w:t xml:space="preserve">Zamawiający </w:t>
      </w:r>
      <w:r w:rsidRPr="006962F3">
        <w:rPr>
          <w:rFonts w:ascii="Calibri" w:eastAsia="Times New Roman" w:hAnsi="Calibri" w:cs="Calibri"/>
          <w:b/>
          <w:sz w:val="24"/>
          <w:szCs w:val="24"/>
        </w:rPr>
        <w:t xml:space="preserve">nie zastrzega </w:t>
      </w:r>
      <w:r w:rsidRPr="006962F3">
        <w:rPr>
          <w:rFonts w:ascii="Calibri" w:hAnsi="Calibri" w:cs="Calibri"/>
          <w:sz w:val="24"/>
          <w:szCs w:val="24"/>
        </w:rPr>
        <w:t xml:space="preserve">obowiązku osobistego wykonania przez wykonawcę kluczowych części zamówienia.  </w:t>
      </w:r>
    </w:p>
    <w:p w14:paraId="7626E95D" w14:textId="3FC985EF" w:rsidR="00D67C0D" w:rsidRPr="006962F3" w:rsidRDefault="00D67C0D" w:rsidP="001E4293">
      <w:pPr>
        <w:spacing w:after="0" w:line="240" w:lineRule="auto"/>
        <w:ind w:left="4"/>
        <w:rPr>
          <w:rFonts w:ascii="Calibri" w:hAnsi="Calibri" w:cs="Calibri"/>
          <w:sz w:val="24"/>
          <w:szCs w:val="24"/>
        </w:rPr>
      </w:pPr>
      <w:r w:rsidRPr="006962F3">
        <w:rPr>
          <w:rFonts w:ascii="Calibri" w:eastAsia="Times New Roman" w:hAnsi="Calibri" w:cs="Calibri"/>
          <w:b/>
          <w:sz w:val="24"/>
          <w:szCs w:val="24"/>
        </w:rPr>
        <w:t xml:space="preserve">9.3. </w:t>
      </w:r>
      <w:r w:rsidRPr="006962F3">
        <w:rPr>
          <w:rFonts w:ascii="Calibri" w:hAnsi="Calibri" w:cs="Calibri"/>
          <w:sz w:val="24"/>
          <w:szCs w:val="24"/>
        </w:rPr>
        <w:t xml:space="preserve">Zamawiający wymaga, aby w przypadku powierzenia części zamówienia podwykonawcom, wykonawca wskazał w ofercie części zamówienia, których wykonanie zamierza powierzyć podwykonawcom i podania przez Wykonawcę nazw firm podwykonawców, o ile są już znane,  </w:t>
      </w:r>
    </w:p>
    <w:p w14:paraId="30D0677F" w14:textId="461F37FF" w:rsidR="003605BF" w:rsidRPr="006962F3" w:rsidRDefault="003605BF" w:rsidP="001667CB">
      <w:pPr>
        <w:spacing w:after="0" w:line="240" w:lineRule="auto"/>
        <w:rPr>
          <w:rFonts w:ascii="Calibri" w:eastAsia="Times New Roman" w:hAnsi="Calibri" w:cs="Calibri"/>
          <w:b/>
          <w:sz w:val="24"/>
          <w:szCs w:val="24"/>
        </w:rPr>
      </w:pPr>
    </w:p>
    <w:p w14:paraId="36B408B4" w14:textId="77777777" w:rsidR="003605BF" w:rsidRPr="006962F3" w:rsidRDefault="003605BF" w:rsidP="001667CB">
      <w:pPr>
        <w:spacing w:after="0" w:line="240" w:lineRule="auto"/>
        <w:rPr>
          <w:rFonts w:ascii="Calibri" w:hAnsi="Calibri" w:cs="Calibri"/>
          <w:sz w:val="24"/>
          <w:szCs w:val="24"/>
        </w:rPr>
      </w:pPr>
    </w:p>
    <w:p w14:paraId="4DD37FB5" w14:textId="58907640" w:rsidR="00D67C0D" w:rsidRPr="006962F3" w:rsidRDefault="00D67C0D" w:rsidP="001667CB">
      <w:pPr>
        <w:spacing w:after="0" w:line="240" w:lineRule="auto"/>
        <w:ind w:left="10" w:right="2" w:hanging="10"/>
        <w:rPr>
          <w:rFonts w:ascii="Calibri" w:hAnsi="Calibri" w:cs="Calibri"/>
          <w:sz w:val="24"/>
          <w:szCs w:val="24"/>
        </w:rPr>
      </w:pPr>
      <w:r w:rsidRPr="006962F3">
        <w:rPr>
          <w:rFonts w:ascii="Calibri" w:hAnsi="Calibri" w:cs="Calibri"/>
          <w:sz w:val="24"/>
          <w:szCs w:val="24"/>
        </w:rPr>
        <w:t>Rozdział 10</w:t>
      </w:r>
    </w:p>
    <w:p w14:paraId="699BB770" w14:textId="57033429" w:rsidR="00D67C0D" w:rsidRPr="006962F3" w:rsidRDefault="00D67C0D" w:rsidP="0065131D">
      <w:pPr>
        <w:spacing w:after="0" w:line="240" w:lineRule="auto"/>
        <w:rPr>
          <w:rFonts w:ascii="Calibri" w:hAnsi="Calibri" w:cs="Calibri"/>
          <w:sz w:val="24"/>
          <w:szCs w:val="24"/>
        </w:rPr>
      </w:pPr>
      <w:r w:rsidRPr="006962F3">
        <w:rPr>
          <w:rFonts w:ascii="Calibri" w:eastAsia="Times New Roman" w:hAnsi="Calibri" w:cs="Calibri"/>
          <w:b/>
          <w:sz w:val="24"/>
          <w:szCs w:val="24"/>
        </w:rPr>
        <w:t>INFORMACJA DLA WYKONAWCÓW WSPÓLNIE UBIEGAJĄCYCH SIĘ O</w:t>
      </w:r>
      <w:r w:rsidR="0065131D" w:rsidRPr="006962F3">
        <w:rPr>
          <w:rFonts w:ascii="Calibri" w:eastAsia="Times New Roman" w:hAnsi="Calibri" w:cs="Calibri"/>
          <w:b/>
          <w:sz w:val="24"/>
          <w:szCs w:val="24"/>
        </w:rPr>
        <w:t xml:space="preserve"> </w:t>
      </w:r>
      <w:r w:rsidRPr="006962F3">
        <w:rPr>
          <w:rFonts w:ascii="Calibri" w:hAnsi="Calibri" w:cs="Calibri"/>
          <w:b/>
          <w:sz w:val="24"/>
          <w:szCs w:val="24"/>
        </w:rPr>
        <w:t>UDZIELENIE ZAMÓWIENIA (W TYM SPÓŁKI CYWILNE)</w:t>
      </w:r>
      <w:r w:rsidR="00BC6D91" w:rsidRPr="006962F3">
        <w:rPr>
          <w:rFonts w:ascii="Calibri" w:hAnsi="Calibri" w:cs="Calibri"/>
          <w:b/>
          <w:sz w:val="24"/>
          <w:szCs w:val="24"/>
        </w:rPr>
        <w:t xml:space="preserve"> ORAZ INFORMACJA DLA WYKONAWCÓW POLEGAJĄCYCH NA ZASOBACH INNYCH PODMIOTÓW</w:t>
      </w:r>
    </w:p>
    <w:p w14:paraId="7FA17423" w14:textId="77777777" w:rsidR="00D67C0D" w:rsidRPr="006962F3" w:rsidRDefault="00D67C0D" w:rsidP="001667CB">
      <w:pPr>
        <w:rPr>
          <w:rFonts w:ascii="Calibri" w:hAnsi="Calibri" w:cs="Calibri"/>
          <w:sz w:val="24"/>
          <w:szCs w:val="24"/>
          <w:lang w:eastAsia="pl-PL"/>
        </w:rPr>
      </w:pPr>
    </w:p>
    <w:p w14:paraId="15D93CD9" w14:textId="77777777"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lastRenderedPageBreak/>
        <w:t>10.1.</w:t>
      </w:r>
      <w:r w:rsidRPr="006962F3">
        <w:rPr>
          <w:rFonts w:ascii="Calibri" w:hAnsi="Calibri" w:cs="Calibri"/>
          <w:sz w:val="24"/>
          <w:szCs w:val="24"/>
        </w:rPr>
        <w:t xml:space="preserve"> Wykonawcy mogą wspólnie ubiegać się o udzielenie zamówienia. W takim przypadku, wykonawcy ustanawiają pełnomocnika do reprezentowania ich w postępowaniu o udzielenie zamówienia albo do reprezentowania w postępowaniu i zawarcia umowy w sprawie zamówienia publicznego.  </w:t>
      </w:r>
    </w:p>
    <w:p w14:paraId="4A001FA8" w14:textId="77777777"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10.2</w:t>
      </w:r>
      <w:r w:rsidRPr="006962F3">
        <w:rPr>
          <w:rFonts w:ascii="Calibri" w:hAnsi="Calibri" w:cs="Calibri"/>
          <w:sz w:val="24"/>
          <w:szCs w:val="24"/>
        </w:rPr>
        <w:t xml:space="preserve">. W przypadku Wykonawców wspólnie ubiegających się o udzielenie zamówienia: </w:t>
      </w:r>
    </w:p>
    <w:p w14:paraId="3006E421" w14:textId="77777777" w:rsidR="00250A0F" w:rsidRPr="006962F3" w:rsidRDefault="00D67C0D" w:rsidP="00250A0F">
      <w:pPr>
        <w:spacing w:after="0" w:line="240" w:lineRule="auto"/>
        <w:ind w:left="4"/>
        <w:rPr>
          <w:rFonts w:ascii="Calibri" w:hAnsi="Calibri" w:cs="Calibri"/>
          <w:sz w:val="24"/>
          <w:szCs w:val="24"/>
        </w:rPr>
      </w:pPr>
      <w:r w:rsidRPr="006962F3">
        <w:rPr>
          <w:rFonts w:ascii="Calibri" w:hAnsi="Calibri" w:cs="Calibri"/>
          <w:sz w:val="24"/>
          <w:szCs w:val="24"/>
        </w:rPr>
        <w:t xml:space="preserve">a/ żaden z tych Wykonawców nie może podlegać wykluczeniu z postępowanie   </w:t>
      </w:r>
    </w:p>
    <w:p w14:paraId="7DE0E7A7" w14:textId="1D1215FB" w:rsidR="00250A0F" w:rsidRPr="006962F3" w:rsidRDefault="00A9725F" w:rsidP="00250A0F">
      <w:pPr>
        <w:spacing w:after="0" w:line="240" w:lineRule="auto"/>
        <w:ind w:left="4"/>
        <w:rPr>
          <w:rFonts w:ascii="Calibri" w:hAnsi="Calibri" w:cs="Calibri"/>
          <w:sz w:val="24"/>
          <w:szCs w:val="24"/>
        </w:rPr>
      </w:pPr>
      <w:r w:rsidRPr="006962F3">
        <w:rPr>
          <w:rFonts w:ascii="Calibri" w:hAnsi="Calibri" w:cs="Calibri"/>
          <w:sz w:val="24"/>
          <w:szCs w:val="24"/>
        </w:rPr>
        <w:t>b</w:t>
      </w:r>
      <w:r w:rsidR="00250A0F" w:rsidRPr="006962F3">
        <w:rPr>
          <w:rFonts w:ascii="Calibri" w:hAnsi="Calibri" w:cs="Calibri"/>
          <w:sz w:val="24"/>
          <w:szCs w:val="24"/>
        </w:rPr>
        <w:t xml:space="preserve">/ wykonawcy są zobowiązani ustanowić pełnomocnika do reprezentowania ich </w:t>
      </w:r>
      <w:r w:rsidR="00250A0F" w:rsidRPr="006962F3">
        <w:rPr>
          <w:rFonts w:ascii="Calibri" w:hAnsi="Calibri" w:cs="Calibri"/>
          <w:sz w:val="24"/>
          <w:szCs w:val="24"/>
        </w:rPr>
        <w:br/>
        <w:t xml:space="preserve">w postępowaniu o udzielenie zamówienia albo reprezentowania w postępowaniu </w:t>
      </w:r>
      <w:r w:rsidR="00250A0F" w:rsidRPr="006962F3">
        <w:rPr>
          <w:rFonts w:ascii="Calibri" w:hAnsi="Calibri" w:cs="Calibri"/>
          <w:sz w:val="24"/>
          <w:szCs w:val="24"/>
        </w:rPr>
        <w:br/>
        <w:t>i zawarcia umowy w sprawie zamówienia publicznego. Pełnomocnictwo powinno być złożone wraz z ofertą.</w:t>
      </w:r>
    </w:p>
    <w:p w14:paraId="18C6C4E2" w14:textId="0E7AB4B2"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10.</w:t>
      </w:r>
      <w:r w:rsidR="00361B03" w:rsidRPr="006962F3">
        <w:rPr>
          <w:rFonts w:ascii="Calibri" w:eastAsia="Times New Roman" w:hAnsi="Calibri" w:cs="Calibri"/>
          <w:b/>
          <w:sz w:val="24"/>
          <w:szCs w:val="24"/>
        </w:rPr>
        <w:t>3</w:t>
      </w:r>
      <w:r w:rsidRPr="006962F3">
        <w:rPr>
          <w:rFonts w:ascii="Calibri" w:eastAsia="Times New Roman" w:hAnsi="Calibri" w:cs="Calibri"/>
          <w:b/>
          <w:sz w:val="24"/>
          <w:szCs w:val="24"/>
        </w:rPr>
        <w:t xml:space="preserve">. </w:t>
      </w:r>
      <w:r w:rsidRPr="006962F3">
        <w:rPr>
          <w:rFonts w:ascii="Calibri" w:hAnsi="Calibri" w:cs="Calibri"/>
          <w:sz w:val="24"/>
          <w:szCs w:val="24"/>
        </w:rPr>
        <w:t xml:space="preserve">W przypadku Wykonawców wspólnie ubiegających się o udzielenie zamówienia oświadczenia o których mowa w pkt. 8.1 SWZ składa z ofertą każdy z Wykonawców wspólnie ubiegających się o zamówienie. </w:t>
      </w:r>
    </w:p>
    <w:p w14:paraId="18D42468" w14:textId="77777777" w:rsidR="00DE439B"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 xml:space="preserve">10.5. </w:t>
      </w:r>
      <w:r w:rsidRPr="006962F3">
        <w:rPr>
          <w:rFonts w:ascii="Calibri" w:hAnsi="Calibri" w:cs="Calibri"/>
          <w:sz w:val="24"/>
          <w:szCs w:val="24"/>
        </w:rPr>
        <w:t xml:space="preserve">W przypadku wspólnego ubiegania się o udzielenie zamówienia wykonawcy ustanawiają pełnomocnika do reprezentowania ich w postępowaniu o udzielenie zamówienia albo reprezentowania w postępowaniu i zawarcie umowy w sprawie zamówienia publicznego. Wszelka korespondencja kierowana będzie wyłącznie do podmiotu występującego jako pełnomocnik. Dokument potwierdzający ustanowienie pełnomocnictwa powinien zawierać wskazanie postępowania o zamówienie publiczne, którego dotyczy, wykonawców ubiegających się wspólnie o udzielenie zamówienia, ustanowionego pełnomocnika oraz zakres jego umocowania. Podpisy muszą zostać złożone przez osoby uprawnione do składania oświadczeń woli wymienione we właściwym rejestrze lub wpisie do ewidencji działalności gospodarczej. </w:t>
      </w:r>
    </w:p>
    <w:p w14:paraId="18361CD8" w14:textId="77777777" w:rsidR="00BC6D91" w:rsidRPr="006962F3" w:rsidRDefault="00D67C0D" w:rsidP="00BC6D91">
      <w:pPr>
        <w:spacing w:after="0" w:line="240" w:lineRule="auto"/>
        <w:ind w:left="4"/>
        <w:rPr>
          <w:rFonts w:ascii="Calibri" w:hAnsi="Calibri" w:cs="Calibri"/>
          <w:sz w:val="24"/>
          <w:szCs w:val="24"/>
        </w:rPr>
      </w:pPr>
      <w:r w:rsidRPr="006962F3">
        <w:rPr>
          <w:rFonts w:ascii="Calibri" w:eastAsia="Times New Roman" w:hAnsi="Calibri" w:cs="Calibri"/>
          <w:b/>
          <w:sz w:val="24"/>
          <w:szCs w:val="24"/>
        </w:rPr>
        <w:t>10.6.</w:t>
      </w:r>
      <w:r w:rsidRPr="006962F3">
        <w:rPr>
          <w:rFonts w:ascii="Calibri" w:hAnsi="Calibri" w:cs="Calibri"/>
          <w:sz w:val="24"/>
          <w:szCs w:val="24"/>
        </w:rPr>
        <w:t xml:space="preserve"> Jeżeli została wybrana oferta wykonawców wspólnie ubiegających się o udzielenie zamówienia, zamawiający może żądać przed zawarciem umowy w sprawie zamówienia publicznego kopii umowy regulującej współpracę tych wykonawców. </w:t>
      </w:r>
    </w:p>
    <w:p w14:paraId="75238406" w14:textId="77777777" w:rsidR="00BC6D91" w:rsidRPr="006962F3" w:rsidRDefault="00BC6D91" w:rsidP="00BC6D91">
      <w:pPr>
        <w:spacing w:after="0" w:line="240" w:lineRule="auto"/>
        <w:ind w:left="4"/>
        <w:rPr>
          <w:rFonts w:ascii="Calibri" w:hAnsi="Calibri" w:cs="Calibri"/>
          <w:sz w:val="24"/>
          <w:szCs w:val="24"/>
        </w:rPr>
      </w:pPr>
      <w:r w:rsidRPr="006962F3">
        <w:rPr>
          <w:rFonts w:ascii="Calibri" w:eastAsia="Times New Roman" w:hAnsi="Calibri" w:cs="Calibri"/>
          <w:b/>
          <w:sz w:val="24"/>
          <w:szCs w:val="24"/>
        </w:rPr>
        <w:t>10.</w:t>
      </w:r>
      <w:r w:rsidRPr="006962F3">
        <w:rPr>
          <w:rFonts w:ascii="Calibri" w:hAnsi="Calibri" w:cs="Calibri"/>
          <w:b/>
          <w:bCs/>
          <w:sz w:val="24"/>
          <w:szCs w:val="24"/>
        </w:rPr>
        <w:t>7</w:t>
      </w:r>
      <w:r w:rsidRPr="006962F3">
        <w:rPr>
          <w:rFonts w:ascii="Calibri" w:hAnsi="Calibri" w:cs="Calibri"/>
          <w:sz w:val="24"/>
          <w:szCs w:val="24"/>
        </w:rPr>
        <w:t>. Wykonawca może w celu potwierdzenia spełniania warunków udziału w postępowaniu polegać na zdolnościach technicznych lub zawodowych podmiotów udostępniających zasoby, niezależnie od charakteru prawnego łączących go z nimi stosunków prawnych.</w:t>
      </w:r>
    </w:p>
    <w:p w14:paraId="6C7615A2" w14:textId="77777777" w:rsidR="00BC6D91" w:rsidRPr="006962F3" w:rsidRDefault="00BC6D91" w:rsidP="00BC6D91">
      <w:pPr>
        <w:spacing w:after="0" w:line="240" w:lineRule="auto"/>
        <w:ind w:left="4"/>
        <w:rPr>
          <w:rFonts w:ascii="Calibri" w:hAnsi="Calibri" w:cs="Calibri"/>
          <w:sz w:val="24"/>
          <w:szCs w:val="24"/>
        </w:rPr>
      </w:pPr>
      <w:r w:rsidRPr="006962F3">
        <w:rPr>
          <w:rFonts w:ascii="Calibri" w:eastAsia="Times New Roman" w:hAnsi="Calibri" w:cs="Calibri"/>
          <w:b/>
          <w:sz w:val="24"/>
          <w:szCs w:val="24"/>
        </w:rPr>
        <w:t>10.</w:t>
      </w:r>
      <w:r w:rsidRPr="006962F3">
        <w:rPr>
          <w:rFonts w:ascii="Calibri" w:hAnsi="Calibri" w:cs="Calibri"/>
          <w:b/>
          <w:sz w:val="24"/>
          <w:szCs w:val="24"/>
        </w:rPr>
        <w:t>8</w:t>
      </w:r>
      <w:r w:rsidRPr="006962F3">
        <w:rPr>
          <w:rFonts w:ascii="Calibri" w:hAnsi="Calibri" w:cs="Calibri"/>
          <w:sz w:val="24"/>
          <w:szCs w:val="24"/>
        </w:rPr>
        <w:t>. W odniesieniu do warunków dotyczących doświadczenia, wykonawcy mogą polegać na zdolnościach podmiotów udostępniających zasoby, jeśli podmioty te wykonają świadczenie do realizacji którego te zdolności są wymagane</w:t>
      </w:r>
    </w:p>
    <w:p w14:paraId="16EC7AF3" w14:textId="5E574271" w:rsidR="00BC6D91" w:rsidRPr="006962F3" w:rsidRDefault="00BC6D91" w:rsidP="00BC6D91">
      <w:pPr>
        <w:spacing w:after="0" w:line="240" w:lineRule="auto"/>
        <w:ind w:left="4"/>
        <w:rPr>
          <w:rFonts w:ascii="Calibri" w:hAnsi="Calibri" w:cs="Calibri"/>
          <w:sz w:val="24"/>
          <w:szCs w:val="24"/>
        </w:rPr>
      </w:pPr>
      <w:r w:rsidRPr="006962F3">
        <w:rPr>
          <w:rFonts w:ascii="Calibri" w:eastAsia="Times New Roman" w:hAnsi="Calibri" w:cs="Calibri"/>
          <w:b/>
          <w:sz w:val="24"/>
          <w:szCs w:val="24"/>
        </w:rPr>
        <w:t>10</w:t>
      </w:r>
      <w:r w:rsidRPr="006962F3">
        <w:rPr>
          <w:rFonts w:ascii="Calibri" w:hAnsi="Calibri" w:cs="Calibri"/>
          <w:b/>
          <w:bCs/>
          <w:sz w:val="24"/>
          <w:szCs w:val="24"/>
        </w:rPr>
        <w:t>.9.</w:t>
      </w:r>
      <w:r w:rsidRPr="006962F3">
        <w:rPr>
          <w:rFonts w:ascii="Calibri" w:hAnsi="Calibri" w:cs="Calibri"/>
          <w:sz w:val="24"/>
          <w:szCs w:val="24"/>
        </w:rPr>
        <w:t xml:space="preserve"> Wykonawca, który polega na zdolnościach lub sytuacji podmiotów udostępniających zasoby, składa wraz z ofertą, zobowiązanie podmiotu udostępniającego zasoby do oddania mu do dyspozycji niezbędnych zasobów na potrzeby realizacji danego zamówienia lub inny podmiotowy środek dowodowy potwierdzający, że wykonawca realizując zamówienie, będzie dysponował niezbędnymi zasobami tych podmiotów. </w:t>
      </w:r>
    </w:p>
    <w:p w14:paraId="2EADD83A" w14:textId="094CD2F7" w:rsidR="00BC6D91" w:rsidRPr="006962F3" w:rsidRDefault="00BC6D91" w:rsidP="00BC6D91">
      <w:pPr>
        <w:spacing w:after="0" w:line="240" w:lineRule="auto"/>
        <w:ind w:left="4"/>
        <w:rPr>
          <w:rFonts w:ascii="Calibri" w:hAnsi="Calibri" w:cs="Calibri"/>
          <w:sz w:val="24"/>
          <w:szCs w:val="24"/>
        </w:rPr>
      </w:pPr>
      <w:r w:rsidRPr="006962F3">
        <w:rPr>
          <w:rFonts w:ascii="Calibri" w:eastAsia="Times New Roman" w:hAnsi="Calibri" w:cs="Calibri"/>
          <w:b/>
          <w:sz w:val="24"/>
          <w:szCs w:val="24"/>
        </w:rPr>
        <w:t xml:space="preserve">10.10. </w:t>
      </w:r>
      <w:r w:rsidRPr="006962F3">
        <w:rPr>
          <w:rFonts w:ascii="Calibri" w:hAnsi="Calibri" w:cs="Calibri"/>
          <w:sz w:val="24"/>
          <w:szCs w:val="24"/>
        </w:rPr>
        <w:t xml:space="preserve">Zamawiający oceni, czy udostępniane wykonawcy przez inne podmioty zdolności techniczne lub zawodowe , pozwalają na wykazanie przez wykonawcę spełniania warunków udziału w postępowaniu oraz zbada, czy nie zachodzą wobec tego podmiotu podstawy wykluczenia, które były przewidziane względem wykonawcy. </w:t>
      </w:r>
    </w:p>
    <w:p w14:paraId="018939A0" w14:textId="77777777" w:rsidR="00BC6D91" w:rsidRPr="006962F3" w:rsidRDefault="00BC6D91" w:rsidP="00D679FB">
      <w:pPr>
        <w:pStyle w:val="Akapitzlist"/>
        <w:numPr>
          <w:ilvl w:val="1"/>
          <w:numId w:val="26"/>
        </w:numPr>
        <w:suppressAutoHyphens/>
        <w:spacing w:after="0" w:line="240" w:lineRule="auto"/>
        <w:ind w:left="0" w:firstLine="0"/>
        <w:jc w:val="both"/>
        <w:rPr>
          <w:rFonts w:ascii="Calibri" w:hAnsi="Calibri" w:cs="Calibri"/>
          <w:b/>
          <w:caps/>
          <w:sz w:val="24"/>
          <w:szCs w:val="24"/>
          <w:u w:val="single"/>
        </w:rPr>
      </w:pPr>
      <w:r w:rsidRPr="006962F3">
        <w:rPr>
          <w:rFonts w:ascii="Calibri" w:hAnsi="Calibri" w:cs="Calibri"/>
          <w:sz w:val="24"/>
          <w:szCs w:val="24"/>
        </w:rPr>
        <w:lastRenderedPageBreak/>
        <w:t xml:space="preserve">Jeżeli zdolności techniczne lub zawodowe, sytuacja ekonomiczna lub finansowa podmiotu udostępniającego zasoby nie potwierdzają spełniania przez wykonawcę warunków udziału w postępowaniu lub zachodzą wobec tego podmiotu podstawy wykluczenia, zamawiający zażąda, aby wykonawca w terminie określonym przez zamawiającego zastąpił ten podmiot innym podmiotem lub podmiotami albo wykazał, że samodzielnie spełnia warunki udziału w postępowaniu. </w:t>
      </w:r>
    </w:p>
    <w:p w14:paraId="1FAA44A4" w14:textId="77777777" w:rsidR="00BC6D91" w:rsidRPr="006962F3" w:rsidRDefault="00BC6D91" w:rsidP="00D679FB">
      <w:pPr>
        <w:pStyle w:val="Akapitzlist"/>
        <w:numPr>
          <w:ilvl w:val="1"/>
          <w:numId w:val="26"/>
        </w:numPr>
        <w:suppressAutoHyphens/>
        <w:spacing w:after="0" w:line="240" w:lineRule="auto"/>
        <w:ind w:left="0" w:firstLine="0"/>
        <w:jc w:val="both"/>
        <w:rPr>
          <w:rFonts w:ascii="Calibri" w:hAnsi="Calibri" w:cs="Calibri"/>
          <w:b/>
          <w:caps/>
          <w:sz w:val="24"/>
          <w:szCs w:val="24"/>
          <w:u w:val="single"/>
        </w:rPr>
      </w:pPr>
      <w:r w:rsidRPr="006962F3">
        <w:rPr>
          <w:rFonts w:ascii="Calibri" w:hAnsi="Calibri" w:cs="Calibri"/>
          <w:b/>
          <w:sz w:val="24"/>
          <w:szCs w:val="24"/>
        </w:rPr>
        <w:t xml:space="preserve">UWAGA: </w:t>
      </w:r>
      <w:r w:rsidRPr="006962F3">
        <w:rPr>
          <w:rFonts w:ascii="Calibri" w:hAnsi="Calibri" w:cs="Calibri"/>
          <w:sz w:val="24"/>
          <w:szCs w:val="24"/>
        </w:rPr>
        <w:t>Wykonawca nie może, po upływie terminu składania ofert, powoływać się na zdolności lub sytuację podmiotów udostępniających zasoby, jeżeli na etapie składania ofert nie polegał on w danym zakresie na zdolnościach lub sytuacji podmiotów udostępniających zasoby.</w:t>
      </w:r>
    </w:p>
    <w:p w14:paraId="2FE4F7FA" w14:textId="4D7CBC2B" w:rsidR="00BC6D91" w:rsidRPr="006962F3" w:rsidRDefault="00BC6D91" w:rsidP="00D679FB">
      <w:pPr>
        <w:pStyle w:val="Akapitzlist"/>
        <w:numPr>
          <w:ilvl w:val="1"/>
          <w:numId w:val="26"/>
        </w:numPr>
        <w:suppressAutoHyphens/>
        <w:spacing w:after="0" w:line="240" w:lineRule="auto"/>
        <w:ind w:left="0" w:firstLine="0"/>
        <w:jc w:val="both"/>
        <w:rPr>
          <w:rFonts w:ascii="Calibri" w:hAnsi="Calibri" w:cs="Calibri"/>
          <w:b/>
          <w:caps/>
          <w:sz w:val="24"/>
          <w:szCs w:val="24"/>
          <w:u w:val="single"/>
        </w:rPr>
      </w:pPr>
      <w:r w:rsidRPr="006962F3">
        <w:rPr>
          <w:rFonts w:ascii="Calibri" w:hAnsi="Calibri" w:cs="Calibri"/>
          <w:sz w:val="24"/>
          <w:szCs w:val="24"/>
        </w:rPr>
        <w:t>Wykonawca, w przypadku polegania na zdolnościach lub sytuacji podmiotów udostępniających zasoby, przedstawia, wraz z oświadczeniem, o którym mowa w Rozdziale X ust. 2 SWZ, także oświadczenie podmiotu udostępniającego zasoby, potwierdzające brak podstaw wykluczenia tego podmiotu oraz odpowiednio spełnianie warunków udziału w postępowaniu, w zakresie, w jakim wykonawca powołuje się na jego zasoby, zgodnie z katalogiem dokumentów określonych w Rozdziale 8 SWZ</w:t>
      </w:r>
    </w:p>
    <w:p w14:paraId="35A2A412" w14:textId="621807DD" w:rsidR="00D67C0D" w:rsidRPr="006962F3" w:rsidRDefault="00D67C0D" w:rsidP="00BC6D91">
      <w:pPr>
        <w:spacing w:after="0" w:line="240" w:lineRule="auto"/>
        <w:rPr>
          <w:rFonts w:ascii="Calibri" w:hAnsi="Calibri" w:cs="Calibri"/>
          <w:sz w:val="24"/>
          <w:szCs w:val="24"/>
        </w:rPr>
      </w:pPr>
    </w:p>
    <w:p w14:paraId="3B7D0C99" w14:textId="1D8571DD" w:rsidR="00D67C0D" w:rsidRPr="006962F3" w:rsidRDefault="00D67C0D" w:rsidP="001667CB">
      <w:pPr>
        <w:spacing w:after="0" w:line="240" w:lineRule="auto"/>
        <w:ind w:left="10" w:right="2" w:hanging="10"/>
        <w:rPr>
          <w:rFonts w:ascii="Calibri" w:hAnsi="Calibri" w:cs="Calibri"/>
          <w:sz w:val="24"/>
          <w:szCs w:val="24"/>
        </w:rPr>
      </w:pPr>
      <w:r w:rsidRPr="006962F3">
        <w:rPr>
          <w:rFonts w:ascii="Calibri" w:hAnsi="Calibri" w:cs="Calibri"/>
          <w:sz w:val="24"/>
          <w:szCs w:val="24"/>
        </w:rPr>
        <w:t>Rozdział 11</w:t>
      </w:r>
    </w:p>
    <w:p w14:paraId="00F39F57" w14:textId="60184B6D" w:rsidR="00D67C0D" w:rsidRPr="006962F3" w:rsidRDefault="00D67C0D" w:rsidP="0065131D">
      <w:pPr>
        <w:spacing w:after="0" w:line="240" w:lineRule="auto"/>
        <w:ind w:left="2"/>
        <w:rPr>
          <w:rFonts w:ascii="Calibri" w:hAnsi="Calibri" w:cs="Calibri"/>
          <w:b/>
          <w:sz w:val="24"/>
          <w:szCs w:val="24"/>
        </w:rPr>
      </w:pPr>
      <w:r w:rsidRPr="006962F3">
        <w:rPr>
          <w:rFonts w:ascii="Calibri" w:eastAsia="Times New Roman" w:hAnsi="Calibri" w:cs="Calibri"/>
          <w:b/>
          <w:sz w:val="24"/>
          <w:szCs w:val="24"/>
        </w:rPr>
        <w:t>INFORMACJE O ŚRODKACH KOMUNIKACJI ELEKTRONICZNEJ, PRZY UŻYCIU KTÓYCH ZAMAWIAJĄCY BĘDZIE KOMUNIKOWAŁ SIĘ Z WYKONAWCAMI,</w:t>
      </w:r>
      <w:r w:rsidR="0065131D" w:rsidRPr="006962F3">
        <w:rPr>
          <w:rFonts w:ascii="Calibri" w:eastAsia="Times New Roman" w:hAnsi="Calibri" w:cs="Calibri"/>
          <w:b/>
          <w:sz w:val="24"/>
          <w:szCs w:val="24"/>
        </w:rPr>
        <w:t xml:space="preserve"> </w:t>
      </w:r>
      <w:r w:rsidRPr="006962F3">
        <w:rPr>
          <w:rFonts w:ascii="Calibri" w:eastAsia="Times New Roman" w:hAnsi="Calibri" w:cs="Calibri"/>
          <w:b/>
          <w:sz w:val="24"/>
          <w:szCs w:val="24"/>
        </w:rPr>
        <w:t>ORAZ INFORMACJE O WYMAGANIACH TECHNICZNYCH I ORGANIZACYJNYCH</w:t>
      </w:r>
      <w:r w:rsidR="0065131D" w:rsidRPr="006962F3">
        <w:rPr>
          <w:rFonts w:ascii="Calibri" w:eastAsia="Times New Roman" w:hAnsi="Calibri" w:cs="Calibri"/>
          <w:b/>
          <w:sz w:val="24"/>
          <w:szCs w:val="24"/>
        </w:rPr>
        <w:t xml:space="preserve"> </w:t>
      </w:r>
      <w:r w:rsidRPr="006962F3">
        <w:rPr>
          <w:rFonts w:ascii="Calibri" w:hAnsi="Calibri" w:cs="Calibri"/>
          <w:b/>
          <w:sz w:val="24"/>
          <w:szCs w:val="24"/>
        </w:rPr>
        <w:t>SPORZĄDZANIA, WYSYŁANIA I ODBIERANIA KORESPONDENCJI ELEKTRONICZNEJ</w:t>
      </w:r>
    </w:p>
    <w:p w14:paraId="0844AB7A" w14:textId="77777777" w:rsidR="00D67C0D" w:rsidRPr="006962F3" w:rsidRDefault="00D67C0D" w:rsidP="001667CB">
      <w:pPr>
        <w:spacing w:after="0" w:line="240" w:lineRule="auto"/>
        <w:ind w:left="12" w:hanging="10"/>
        <w:rPr>
          <w:rFonts w:ascii="Calibri" w:hAnsi="Calibri" w:cs="Calibri"/>
          <w:sz w:val="24"/>
          <w:szCs w:val="24"/>
        </w:rPr>
      </w:pPr>
      <w:r w:rsidRPr="006962F3">
        <w:rPr>
          <w:rFonts w:ascii="Calibri" w:eastAsia="Times New Roman" w:hAnsi="Calibri" w:cs="Calibri"/>
          <w:b/>
          <w:sz w:val="24"/>
          <w:szCs w:val="24"/>
        </w:rPr>
        <w:t xml:space="preserve">Wymagania ogólne  </w:t>
      </w:r>
    </w:p>
    <w:p w14:paraId="72372A4F" w14:textId="7369EE13" w:rsidR="00657AA4" w:rsidRPr="006962F3" w:rsidRDefault="00657AA4" w:rsidP="00D679FB">
      <w:pPr>
        <w:pStyle w:val="Akapitzlist"/>
        <w:numPr>
          <w:ilvl w:val="1"/>
          <w:numId w:val="31"/>
        </w:numPr>
        <w:spacing w:after="0" w:line="276" w:lineRule="auto"/>
        <w:ind w:left="709" w:hanging="709"/>
        <w:jc w:val="both"/>
        <w:rPr>
          <w:rFonts w:ascii="Calibri" w:hAnsi="Calibri" w:cs="Calibri"/>
          <w:b/>
          <w:bCs/>
          <w:sz w:val="24"/>
          <w:szCs w:val="24"/>
        </w:rPr>
      </w:pPr>
      <w:r w:rsidRPr="006962F3">
        <w:rPr>
          <w:rFonts w:ascii="Calibri" w:hAnsi="Calibri" w:cs="Calibri"/>
          <w:b/>
          <w:bCs/>
          <w:sz w:val="24"/>
          <w:szCs w:val="24"/>
        </w:rPr>
        <w:t xml:space="preserve">W postępowaniu o udzielenie zamówienia publicznego komunikacja między Zamawiającym, a Wykonawcami odbywa się przy użyciu Platformy </w:t>
      </w:r>
      <w:r w:rsidRPr="006962F3">
        <w:rPr>
          <w:rFonts w:ascii="Calibri" w:hAnsi="Calibri" w:cs="Calibri"/>
          <w:b/>
          <w:bCs/>
          <w:sz w:val="24"/>
          <w:szCs w:val="24"/>
        </w:rPr>
        <w:br/>
        <w:t xml:space="preserve">e-Zamówienia, która jest dostępna pod adresem </w:t>
      </w:r>
      <w:hyperlink r:id="rId19" w:history="1">
        <w:r w:rsidRPr="006962F3">
          <w:rPr>
            <w:rStyle w:val="Hipercze"/>
            <w:rFonts w:ascii="Calibri" w:hAnsi="Calibri" w:cs="Calibri"/>
            <w:b/>
            <w:bCs/>
            <w:color w:val="0070C0"/>
            <w:sz w:val="24"/>
            <w:szCs w:val="24"/>
          </w:rPr>
          <w:t>https://ezamowienia.gov.pl</w:t>
        </w:r>
      </w:hyperlink>
      <w:r w:rsidRPr="006962F3">
        <w:rPr>
          <w:rFonts w:ascii="Calibri" w:hAnsi="Calibri" w:cs="Calibri"/>
          <w:b/>
          <w:bCs/>
          <w:sz w:val="24"/>
          <w:szCs w:val="24"/>
        </w:rPr>
        <w:t xml:space="preserve"> </w:t>
      </w:r>
    </w:p>
    <w:p w14:paraId="7426DB79" w14:textId="77777777" w:rsidR="00F36968" w:rsidRPr="006962F3" w:rsidRDefault="00657AA4" w:rsidP="00D679FB">
      <w:pPr>
        <w:pStyle w:val="Akapitzlist"/>
        <w:numPr>
          <w:ilvl w:val="1"/>
          <w:numId w:val="31"/>
        </w:numPr>
        <w:spacing w:after="0" w:line="276" w:lineRule="auto"/>
        <w:ind w:left="709" w:hanging="709"/>
        <w:jc w:val="both"/>
        <w:rPr>
          <w:rFonts w:ascii="Calibri" w:hAnsi="Calibri" w:cs="Calibri"/>
          <w:sz w:val="24"/>
          <w:szCs w:val="24"/>
        </w:rPr>
      </w:pPr>
      <w:r w:rsidRPr="006962F3">
        <w:rPr>
          <w:rFonts w:ascii="Calibri" w:hAnsi="Calibri" w:cs="Calibri"/>
          <w:sz w:val="24"/>
          <w:szCs w:val="24"/>
        </w:rPr>
        <w:t>Korzystanie z Platformy e-Zamówienia jest bezpłatne.</w:t>
      </w:r>
    </w:p>
    <w:p w14:paraId="5658D8F1" w14:textId="576465FC" w:rsidR="00D67C0D" w:rsidRPr="006962F3" w:rsidRDefault="00D67C0D" w:rsidP="00D679FB">
      <w:pPr>
        <w:pStyle w:val="Akapitzlist"/>
        <w:numPr>
          <w:ilvl w:val="1"/>
          <w:numId w:val="31"/>
        </w:numPr>
        <w:spacing w:after="0" w:line="276" w:lineRule="auto"/>
        <w:ind w:left="709" w:hanging="709"/>
        <w:jc w:val="both"/>
        <w:rPr>
          <w:rFonts w:ascii="Calibri" w:hAnsi="Calibri" w:cs="Calibri"/>
          <w:sz w:val="24"/>
          <w:szCs w:val="24"/>
        </w:rPr>
      </w:pPr>
      <w:r w:rsidRPr="006962F3">
        <w:rPr>
          <w:rFonts w:ascii="Calibri" w:hAnsi="Calibri" w:cs="Calibri"/>
          <w:sz w:val="24"/>
          <w:szCs w:val="24"/>
        </w:rPr>
        <w:t xml:space="preserve">Zamawiający wyznacza następujące osoby do kontaktu z Wykonawcami:  </w:t>
      </w:r>
    </w:p>
    <w:p w14:paraId="298770AA" w14:textId="61E05759" w:rsidR="00D67C0D" w:rsidRPr="006962F3" w:rsidRDefault="00D67C0D" w:rsidP="001667CB">
      <w:pPr>
        <w:spacing w:after="0" w:line="240" w:lineRule="auto"/>
        <w:ind w:left="4"/>
        <w:rPr>
          <w:rFonts w:ascii="Calibri" w:hAnsi="Calibri" w:cs="Calibri"/>
          <w:sz w:val="24"/>
          <w:szCs w:val="24"/>
        </w:rPr>
      </w:pPr>
      <w:r w:rsidRPr="006962F3">
        <w:rPr>
          <w:rFonts w:ascii="Calibri" w:hAnsi="Calibri" w:cs="Calibri"/>
          <w:sz w:val="24"/>
          <w:szCs w:val="24"/>
        </w:rPr>
        <w:t xml:space="preserve">sprawy techniczne – </w:t>
      </w:r>
      <w:r w:rsidR="00FD79A3" w:rsidRPr="006962F3">
        <w:rPr>
          <w:rFonts w:ascii="Calibri" w:hAnsi="Calibri" w:cs="Calibri"/>
          <w:sz w:val="24"/>
          <w:szCs w:val="24"/>
        </w:rPr>
        <w:t>Agnieszka Wójtowicz</w:t>
      </w:r>
      <w:r w:rsidR="00003948" w:rsidRPr="006962F3">
        <w:rPr>
          <w:rFonts w:ascii="Calibri" w:hAnsi="Calibri" w:cs="Calibri"/>
          <w:sz w:val="24"/>
          <w:szCs w:val="24"/>
        </w:rPr>
        <w:t xml:space="preserve">, </w:t>
      </w:r>
    </w:p>
    <w:p w14:paraId="20BAF357" w14:textId="32BD208D" w:rsidR="00F36968" w:rsidRPr="006962F3" w:rsidRDefault="00D67C0D" w:rsidP="00F36968">
      <w:pPr>
        <w:tabs>
          <w:tab w:val="center" w:pos="2553"/>
        </w:tabs>
        <w:spacing w:after="0" w:line="240" w:lineRule="auto"/>
        <w:rPr>
          <w:rFonts w:ascii="Calibri" w:hAnsi="Calibri" w:cs="Calibri"/>
          <w:sz w:val="24"/>
          <w:szCs w:val="24"/>
        </w:rPr>
      </w:pPr>
      <w:r w:rsidRPr="006962F3">
        <w:rPr>
          <w:rFonts w:ascii="Calibri" w:hAnsi="Calibri" w:cs="Calibri"/>
          <w:sz w:val="24"/>
          <w:szCs w:val="24"/>
        </w:rPr>
        <w:t xml:space="preserve">sprawy </w:t>
      </w:r>
      <w:proofErr w:type="spellStart"/>
      <w:r w:rsidRPr="006962F3">
        <w:rPr>
          <w:rFonts w:ascii="Calibri" w:hAnsi="Calibri" w:cs="Calibri"/>
          <w:sz w:val="24"/>
          <w:szCs w:val="24"/>
        </w:rPr>
        <w:t>formalno</w:t>
      </w:r>
      <w:proofErr w:type="spellEnd"/>
      <w:r w:rsidRPr="006962F3">
        <w:rPr>
          <w:rFonts w:ascii="Calibri" w:eastAsia="Calibri" w:hAnsi="Calibri" w:cs="Calibri"/>
          <w:sz w:val="24"/>
          <w:szCs w:val="24"/>
        </w:rPr>
        <w:t xml:space="preserve"> </w:t>
      </w:r>
      <w:r w:rsidRPr="006962F3">
        <w:rPr>
          <w:rFonts w:ascii="Calibri" w:eastAsia="Calibri" w:hAnsi="Calibri" w:cs="Calibri"/>
          <w:sz w:val="24"/>
          <w:szCs w:val="24"/>
        </w:rPr>
        <w:tab/>
      </w:r>
      <w:r w:rsidRPr="006962F3">
        <w:rPr>
          <w:rFonts w:ascii="Calibri" w:hAnsi="Calibri" w:cs="Calibri"/>
          <w:sz w:val="24"/>
          <w:szCs w:val="24"/>
        </w:rPr>
        <w:t xml:space="preserve">-prawne – Anita Kłapeć </w:t>
      </w:r>
    </w:p>
    <w:p w14:paraId="68C46E73" w14:textId="77777777" w:rsidR="00F36968" w:rsidRPr="006962F3" w:rsidRDefault="00F36968" w:rsidP="00D679FB">
      <w:pPr>
        <w:pStyle w:val="Akapitzlist"/>
        <w:numPr>
          <w:ilvl w:val="1"/>
          <w:numId w:val="31"/>
        </w:numPr>
        <w:spacing w:after="0" w:line="276" w:lineRule="auto"/>
        <w:ind w:left="709" w:hanging="709"/>
        <w:jc w:val="both"/>
        <w:rPr>
          <w:rFonts w:ascii="Calibri" w:hAnsi="Calibri" w:cs="Calibri"/>
          <w:sz w:val="24"/>
          <w:szCs w:val="24"/>
        </w:rPr>
      </w:pPr>
      <w:r w:rsidRPr="006962F3">
        <w:rPr>
          <w:rFonts w:ascii="Calibri" w:hAnsi="Calibri" w:cs="Calibri"/>
          <w:sz w:val="24"/>
          <w:szCs w:val="24"/>
        </w:rPr>
        <w:t xml:space="preserve">Wykonawca zamierzający wziąć udział w postępowaniu o udzielenie zamówienia publicznego musi posiadać konto podmiotu </w:t>
      </w:r>
      <w:r w:rsidRPr="006962F3">
        <w:rPr>
          <w:rFonts w:ascii="Calibri" w:hAnsi="Calibri" w:cs="Calibri"/>
          <w:i/>
          <w:iCs/>
          <w:sz w:val="24"/>
          <w:szCs w:val="24"/>
        </w:rPr>
        <w:t>„Wykonawca”</w:t>
      </w:r>
      <w:r w:rsidRPr="006962F3">
        <w:rPr>
          <w:rFonts w:ascii="Calibri" w:hAnsi="Calibri" w:cs="Calibri"/>
          <w:sz w:val="24"/>
          <w:szCs w:val="24"/>
        </w:rPr>
        <w:t xml:space="preserve"> na Platformie </w:t>
      </w:r>
      <w:r w:rsidRPr="006962F3">
        <w:rPr>
          <w:rFonts w:ascii="Calibri" w:hAnsi="Calibri" w:cs="Calibri"/>
          <w:sz w:val="24"/>
          <w:szCs w:val="24"/>
        </w:rPr>
        <w:br/>
        <w:t xml:space="preserve">e-Zamówienia. Szczegółowe informacje na temat zakładania kont podmiotów </w:t>
      </w:r>
      <w:r w:rsidRPr="006962F3">
        <w:rPr>
          <w:rFonts w:ascii="Calibri" w:hAnsi="Calibri" w:cs="Calibri"/>
          <w:sz w:val="24"/>
          <w:szCs w:val="24"/>
        </w:rPr>
        <w:br/>
        <w:t xml:space="preserve">oraz zasady i warunki korzystania z Platformy e-Zamówienia określa </w:t>
      </w:r>
      <w:r w:rsidRPr="006962F3">
        <w:rPr>
          <w:rFonts w:ascii="Calibri" w:hAnsi="Calibri" w:cs="Calibri"/>
          <w:sz w:val="24"/>
          <w:szCs w:val="24"/>
        </w:rPr>
        <w:br/>
        <w:t xml:space="preserve">Regulamin Platformy e-Zamówienia, dostępny na stronie internetowej </w:t>
      </w:r>
      <w:hyperlink r:id="rId20" w:anchor="regulamin-serwisu" w:history="1">
        <w:r w:rsidRPr="006962F3">
          <w:rPr>
            <w:rStyle w:val="Hipercze"/>
            <w:rFonts w:ascii="Calibri" w:hAnsi="Calibri" w:cs="Calibri"/>
            <w:color w:val="0070C0"/>
            <w:sz w:val="24"/>
            <w:szCs w:val="24"/>
          </w:rPr>
          <w:t>https://ezamowienia.gov.pl/pl/regulamin/#regulamin-serwisu</w:t>
        </w:r>
      </w:hyperlink>
      <w:r w:rsidRPr="006962F3">
        <w:rPr>
          <w:rFonts w:ascii="Calibri" w:hAnsi="Calibri" w:cs="Calibri"/>
          <w:sz w:val="24"/>
          <w:szCs w:val="24"/>
        </w:rPr>
        <w:t xml:space="preserve"> oraz informacje zamieszczone w zakładce </w:t>
      </w:r>
      <w:r w:rsidRPr="006962F3">
        <w:rPr>
          <w:rFonts w:ascii="Calibri" w:hAnsi="Calibri" w:cs="Calibri"/>
          <w:i/>
          <w:iCs/>
          <w:sz w:val="24"/>
          <w:szCs w:val="24"/>
        </w:rPr>
        <w:t>„Centrum Pomocy”.</w:t>
      </w:r>
    </w:p>
    <w:p w14:paraId="52CE1AFA" w14:textId="77777777" w:rsidR="00F36968" w:rsidRPr="006962F3" w:rsidRDefault="00F36968" w:rsidP="00D679FB">
      <w:pPr>
        <w:pStyle w:val="Akapitzlist"/>
        <w:numPr>
          <w:ilvl w:val="1"/>
          <w:numId w:val="31"/>
        </w:numPr>
        <w:spacing w:after="0" w:line="276" w:lineRule="auto"/>
        <w:ind w:left="709" w:hanging="709"/>
        <w:jc w:val="both"/>
        <w:rPr>
          <w:rFonts w:ascii="Calibri" w:hAnsi="Calibri" w:cs="Calibri"/>
          <w:sz w:val="24"/>
          <w:szCs w:val="24"/>
        </w:rPr>
      </w:pPr>
      <w:r w:rsidRPr="006962F3">
        <w:rPr>
          <w:rFonts w:ascii="Calibri" w:hAnsi="Calibri" w:cs="Calibri"/>
          <w:sz w:val="24"/>
          <w:szCs w:val="24"/>
        </w:rPr>
        <w:t>Przeglądanie i pobieranie publicznej treści dokumentacji postępowania nie wymaga posiadania konta na Platformie e-Zamówienia ani logowania do Platformy e-Zamówienia.</w:t>
      </w:r>
    </w:p>
    <w:p w14:paraId="47EDC38F" w14:textId="77777777" w:rsidR="00F36968" w:rsidRPr="006962F3" w:rsidRDefault="00F36968" w:rsidP="00D679FB">
      <w:pPr>
        <w:pStyle w:val="Akapitzlist"/>
        <w:numPr>
          <w:ilvl w:val="1"/>
          <w:numId w:val="31"/>
        </w:numPr>
        <w:spacing w:after="0" w:line="276" w:lineRule="auto"/>
        <w:ind w:left="709" w:hanging="709"/>
        <w:jc w:val="both"/>
        <w:rPr>
          <w:rFonts w:ascii="Calibri" w:hAnsi="Calibri" w:cs="Calibri"/>
          <w:sz w:val="24"/>
          <w:szCs w:val="24"/>
        </w:rPr>
      </w:pPr>
      <w:r w:rsidRPr="006962F3">
        <w:rPr>
          <w:rFonts w:ascii="Calibri" w:hAnsi="Calibri" w:cs="Calibri"/>
          <w:sz w:val="24"/>
          <w:szCs w:val="24"/>
        </w:rPr>
        <w:lastRenderedPageBreak/>
        <w:t>Sposób sporządzenia dokumentów elektronicznych lub dokumentów elektronicznych będących kopią elektroniczną treści zapisanej w postaci papierowej (cyfrowe odwzorowania) musi być zgodny z wymaganiami określonymi w rozporządzeniu Prezesa Rady Ministrów z dnia 30 grudnia 2020 r. w sprawie sposobu sporządzania i przekazywania informacji oraz wymagań technicznych dla dokumentów elektronicznych oraz środków komunikacji elektronicznej w postępowaniu o udzielenie zamówienia publicznego lub konkursie.</w:t>
      </w:r>
    </w:p>
    <w:p w14:paraId="07741D85" w14:textId="72EE1531" w:rsidR="00F36968" w:rsidRPr="006962F3" w:rsidRDefault="00F36968" w:rsidP="00D679FB">
      <w:pPr>
        <w:pStyle w:val="Akapitzlist"/>
        <w:numPr>
          <w:ilvl w:val="1"/>
          <w:numId w:val="31"/>
        </w:numPr>
        <w:spacing w:after="0" w:line="276" w:lineRule="auto"/>
        <w:ind w:left="709" w:hanging="709"/>
        <w:jc w:val="both"/>
        <w:rPr>
          <w:rFonts w:ascii="Calibri" w:hAnsi="Calibri" w:cs="Calibri"/>
          <w:sz w:val="24"/>
          <w:szCs w:val="24"/>
        </w:rPr>
      </w:pPr>
      <w:r w:rsidRPr="006962F3">
        <w:rPr>
          <w:rFonts w:ascii="Calibri" w:hAnsi="Calibri" w:cs="Calibri"/>
          <w:sz w:val="24"/>
          <w:szCs w:val="24"/>
        </w:rPr>
        <w:t xml:space="preserve">Dokumenty elektroniczne, o których mowa w § 2 ust. 1 rozporządzenia , o którym mowa w pkt 11.6 SWZ, sporządza się w postaci elektronicznej, w formatach danych określonych w przepisach rozporządzenia Rady Ministrów  z dnia 12 kwietnia 2012 r. w sprawie Krajowych Ram Interoperacyjności, minimalnych wymagań dla rejestrów publicznych i wymiany informacji w postaci elektronicznej oraz minimalnych wymagań dla systemów teleinformatycznych, z uwzględnieniem rodzaju przekazywanych danych (zamawiający dopuszcza także format RAR) i przekazuje się jako załączniki. W przypadku formatów, o których mowa w art. 66 ust. 1 ustawy </w:t>
      </w:r>
      <w:proofErr w:type="spellStart"/>
      <w:r w:rsidRPr="006962F3">
        <w:rPr>
          <w:rFonts w:ascii="Calibri" w:hAnsi="Calibri" w:cs="Calibri"/>
          <w:sz w:val="24"/>
          <w:szCs w:val="24"/>
        </w:rPr>
        <w:t>Pzp</w:t>
      </w:r>
      <w:proofErr w:type="spellEnd"/>
      <w:r w:rsidRPr="006962F3">
        <w:rPr>
          <w:rFonts w:ascii="Calibri" w:hAnsi="Calibri" w:cs="Calibri"/>
          <w:sz w:val="24"/>
          <w:szCs w:val="24"/>
        </w:rPr>
        <w:t>, ww. regulacje nie będą miały bezpośredniego zastosowania.</w:t>
      </w:r>
    </w:p>
    <w:p w14:paraId="0C9D1F42" w14:textId="77777777" w:rsidR="00F36968" w:rsidRPr="006962F3" w:rsidRDefault="00F36968" w:rsidP="00D679FB">
      <w:pPr>
        <w:pStyle w:val="Akapitzlist"/>
        <w:numPr>
          <w:ilvl w:val="1"/>
          <w:numId w:val="31"/>
        </w:numPr>
        <w:spacing w:after="0" w:line="276" w:lineRule="auto"/>
        <w:ind w:left="709" w:hanging="709"/>
        <w:jc w:val="both"/>
        <w:rPr>
          <w:rFonts w:ascii="Calibri" w:hAnsi="Calibri" w:cs="Calibri"/>
          <w:sz w:val="24"/>
          <w:szCs w:val="24"/>
        </w:rPr>
      </w:pPr>
      <w:r w:rsidRPr="006962F3">
        <w:rPr>
          <w:rFonts w:ascii="Calibri" w:hAnsi="Calibri" w:cs="Calibri"/>
          <w:sz w:val="24"/>
          <w:szCs w:val="24"/>
        </w:rPr>
        <w:t>Informacje, oświadczenia lub dokumenty, inne niż wymienione w § 2 ust. 1 rozporządzenia, o którym mowa w pkt 11.6 SWZ, przekazywane w postępowaniu sporządza się w postaci elektronicznej:</w:t>
      </w:r>
    </w:p>
    <w:p w14:paraId="02C4D357" w14:textId="77777777" w:rsidR="00F36968" w:rsidRPr="006962F3" w:rsidRDefault="00F36968" w:rsidP="00D679FB">
      <w:pPr>
        <w:pStyle w:val="Akapitzlist"/>
        <w:numPr>
          <w:ilvl w:val="0"/>
          <w:numId w:val="32"/>
        </w:numPr>
        <w:spacing w:after="0" w:line="276" w:lineRule="auto"/>
        <w:ind w:left="993" w:hanging="284"/>
        <w:jc w:val="both"/>
        <w:rPr>
          <w:rFonts w:ascii="Calibri" w:hAnsi="Calibri" w:cs="Calibri"/>
          <w:sz w:val="24"/>
          <w:szCs w:val="24"/>
        </w:rPr>
      </w:pPr>
      <w:r w:rsidRPr="006962F3">
        <w:rPr>
          <w:rFonts w:ascii="Calibri" w:hAnsi="Calibri" w:cs="Calibri"/>
          <w:sz w:val="24"/>
          <w:szCs w:val="24"/>
        </w:rPr>
        <w:t xml:space="preserve">w formatach danych określonych w przepisach rozporządzenia Rady Ministrów w sprawie Krajowych Ram Interoperacyjności (zamawiający dopuszcza także format RAR) z uwzględnieniem rodzaju przekazywanych danych (i przekazuje się jako załącznik), </w:t>
      </w:r>
    </w:p>
    <w:p w14:paraId="53EC5219" w14:textId="77777777" w:rsidR="00F36968" w:rsidRPr="006962F3" w:rsidRDefault="00F36968" w:rsidP="00F36968">
      <w:pPr>
        <w:pStyle w:val="Akapitzlist"/>
        <w:spacing w:line="276" w:lineRule="auto"/>
        <w:rPr>
          <w:rFonts w:ascii="Calibri" w:hAnsi="Calibri" w:cs="Calibri"/>
          <w:sz w:val="24"/>
          <w:szCs w:val="24"/>
        </w:rPr>
      </w:pPr>
      <w:r w:rsidRPr="006962F3">
        <w:rPr>
          <w:rFonts w:ascii="Calibri" w:hAnsi="Calibri" w:cs="Calibri"/>
          <w:sz w:val="24"/>
          <w:szCs w:val="24"/>
        </w:rPr>
        <w:t>lub</w:t>
      </w:r>
    </w:p>
    <w:p w14:paraId="2C166A58" w14:textId="77777777" w:rsidR="00F36968" w:rsidRPr="006962F3" w:rsidRDefault="00F36968" w:rsidP="00D679FB">
      <w:pPr>
        <w:pStyle w:val="Akapitzlist"/>
        <w:numPr>
          <w:ilvl w:val="0"/>
          <w:numId w:val="32"/>
        </w:numPr>
        <w:spacing w:after="0" w:line="276" w:lineRule="auto"/>
        <w:ind w:left="993" w:hanging="284"/>
        <w:jc w:val="both"/>
        <w:rPr>
          <w:rFonts w:ascii="Calibri" w:hAnsi="Calibri" w:cs="Calibri"/>
          <w:sz w:val="24"/>
          <w:szCs w:val="24"/>
        </w:rPr>
      </w:pPr>
      <w:r w:rsidRPr="006962F3">
        <w:rPr>
          <w:rFonts w:ascii="Calibri" w:hAnsi="Calibri" w:cs="Calibri"/>
          <w:sz w:val="24"/>
          <w:szCs w:val="24"/>
        </w:rPr>
        <w:t xml:space="preserve">jako tekst wpisany bezpośrednio do wiadomości przekazywanej przy użyciu środków komunikacji elektronicznej (np. w treści wiadomości e-mail lub w treści </w:t>
      </w:r>
      <w:r w:rsidRPr="006962F3">
        <w:rPr>
          <w:rFonts w:ascii="Calibri" w:hAnsi="Calibri" w:cs="Calibri"/>
          <w:i/>
          <w:iCs/>
          <w:sz w:val="24"/>
          <w:szCs w:val="24"/>
        </w:rPr>
        <w:t>„Formularza do komunikacji”</w:t>
      </w:r>
      <w:r w:rsidRPr="006962F3">
        <w:rPr>
          <w:rFonts w:ascii="Calibri" w:hAnsi="Calibri" w:cs="Calibri"/>
          <w:sz w:val="24"/>
          <w:szCs w:val="24"/>
        </w:rPr>
        <w:t>).</w:t>
      </w:r>
    </w:p>
    <w:p w14:paraId="72FA739A" w14:textId="77777777" w:rsidR="00F36968" w:rsidRPr="006962F3" w:rsidRDefault="00F36968" w:rsidP="00D679FB">
      <w:pPr>
        <w:pStyle w:val="Akapitzlist"/>
        <w:numPr>
          <w:ilvl w:val="1"/>
          <w:numId w:val="31"/>
        </w:numPr>
        <w:spacing w:after="0" w:line="276" w:lineRule="auto"/>
        <w:ind w:left="709" w:hanging="709"/>
        <w:jc w:val="both"/>
        <w:rPr>
          <w:rFonts w:ascii="Calibri" w:hAnsi="Calibri" w:cs="Calibri"/>
          <w:sz w:val="24"/>
          <w:szCs w:val="24"/>
        </w:rPr>
      </w:pPr>
      <w:r w:rsidRPr="006962F3">
        <w:rPr>
          <w:rFonts w:ascii="Calibri" w:hAnsi="Calibri" w:cs="Calibri"/>
          <w:sz w:val="24"/>
          <w:szCs w:val="24"/>
        </w:rPr>
        <w:t xml:space="preserve">Jeżeli dokumenty elektroniczne, przekazywane przy użyciu środków komunikacji elektronicznej, zawierają informacje stanowiące tajemnicę przedsiębiorstwa w rozumieniu przepisów ustawy z dnia 16 kwietnia 1993 r. o zwalczaniu nieuczciwej konkurencji (t. j. Dz. U. z 2022 r., poz. 1233 ze zm.), wykonawca, w celu utrzymania w poufności tych informacji, przekazuje je w wydzielonym i odpowiednio oznaczonym pliku, wraz z jednoczesnym zaznaczeniem w nazwie pliku </w:t>
      </w:r>
      <w:r w:rsidRPr="006962F3">
        <w:rPr>
          <w:rFonts w:ascii="Calibri" w:hAnsi="Calibri" w:cs="Calibri"/>
          <w:i/>
          <w:iCs/>
          <w:sz w:val="24"/>
          <w:szCs w:val="24"/>
        </w:rPr>
        <w:t>„Dokument stanowiący tajemnicę przedsiębiorstwa”.</w:t>
      </w:r>
    </w:p>
    <w:p w14:paraId="0D31DFA6" w14:textId="77777777" w:rsidR="00F36968" w:rsidRPr="006962F3" w:rsidRDefault="00F36968" w:rsidP="00D679FB">
      <w:pPr>
        <w:pStyle w:val="Akapitzlist"/>
        <w:numPr>
          <w:ilvl w:val="1"/>
          <w:numId w:val="31"/>
        </w:numPr>
        <w:spacing w:after="0" w:line="276" w:lineRule="auto"/>
        <w:ind w:left="709" w:hanging="709"/>
        <w:jc w:val="both"/>
        <w:rPr>
          <w:rFonts w:ascii="Calibri" w:hAnsi="Calibri" w:cs="Calibri"/>
          <w:sz w:val="24"/>
          <w:szCs w:val="24"/>
        </w:rPr>
      </w:pPr>
      <w:r w:rsidRPr="006962F3">
        <w:rPr>
          <w:rFonts w:ascii="Calibri" w:hAnsi="Calibri" w:cs="Calibri"/>
          <w:sz w:val="24"/>
          <w:szCs w:val="24"/>
        </w:rPr>
        <w:t xml:space="preserve">Komunikacja w postępowaniu, </w:t>
      </w:r>
      <w:r w:rsidRPr="006962F3">
        <w:rPr>
          <w:rFonts w:ascii="Calibri" w:hAnsi="Calibri" w:cs="Calibri"/>
          <w:b/>
          <w:bCs/>
          <w:sz w:val="24"/>
          <w:szCs w:val="24"/>
          <w:u w:val="single"/>
        </w:rPr>
        <w:t>z wyłączeniem składania ofert</w:t>
      </w:r>
      <w:r w:rsidRPr="006962F3">
        <w:rPr>
          <w:rFonts w:ascii="Calibri" w:hAnsi="Calibri" w:cs="Calibri"/>
          <w:sz w:val="24"/>
          <w:szCs w:val="24"/>
        </w:rPr>
        <w:t xml:space="preserve"> </w:t>
      </w:r>
      <w:r w:rsidRPr="006962F3">
        <w:rPr>
          <w:rFonts w:ascii="Calibri" w:hAnsi="Calibri" w:cs="Calibri"/>
          <w:b/>
          <w:bCs/>
          <w:sz w:val="24"/>
          <w:szCs w:val="24"/>
        </w:rPr>
        <w:t>(sposób składania ofert opisano w rozdziale 13 SWZ)</w:t>
      </w:r>
      <w:r w:rsidRPr="006962F3">
        <w:rPr>
          <w:rFonts w:ascii="Calibri" w:hAnsi="Calibri" w:cs="Calibri"/>
          <w:sz w:val="24"/>
          <w:szCs w:val="24"/>
        </w:rPr>
        <w:t xml:space="preserve"> odbywa się drogą elektroniczną za pośrednictwem formularzy do komunikacji dostępnych w zakładce </w:t>
      </w:r>
      <w:r w:rsidRPr="006962F3">
        <w:rPr>
          <w:rFonts w:ascii="Calibri" w:hAnsi="Calibri" w:cs="Calibri"/>
          <w:i/>
          <w:iCs/>
          <w:sz w:val="24"/>
          <w:szCs w:val="24"/>
        </w:rPr>
        <w:t>„Formularze”</w:t>
      </w:r>
      <w:r w:rsidRPr="006962F3">
        <w:rPr>
          <w:rFonts w:ascii="Calibri" w:hAnsi="Calibri" w:cs="Calibri"/>
          <w:sz w:val="24"/>
          <w:szCs w:val="24"/>
        </w:rPr>
        <w:t xml:space="preserve"> </w:t>
      </w:r>
      <w:r w:rsidRPr="006962F3">
        <w:rPr>
          <w:rFonts w:ascii="Calibri" w:hAnsi="Calibri" w:cs="Calibri"/>
          <w:i/>
          <w:iCs/>
          <w:sz w:val="24"/>
          <w:szCs w:val="24"/>
        </w:rPr>
        <w:t xml:space="preserve">(„Formularze do </w:t>
      </w:r>
      <w:r w:rsidRPr="006962F3">
        <w:rPr>
          <w:rFonts w:ascii="Calibri" w:hAnsi="Calibri" w:cs="Calibri"/>
          <w:i/>
          <w:iCs/>
          <w:sz w:val="24"/>
          <w:szCs w:val="24"/>
        </w:rPr>
        <w:lastRenderedPageBreak/>
        <w:t>komunikacji”).</w:t>
      </w:r>
      <w:r w:rsidRPr="006962F3">
        <w:rPr>
          <w:rFonts w:ascii="Calibri" w:hAnsi="Calibri" w:cs="Calibri"/>
          <w:sz w:val="24"/>
          <w:szCs w:val="24"/>
        </w:rPr>
        <w:t xml:space="preserve"> Za pośrednictwem </w:t>
      </w:r>
      <w:r w:rsidRPr="006962F3">
        <w:rPr>
          <w:rFonts w:ascii="Calibri" w:hAnsi="Calibri" w:cs="Calibri"/>
          <w:i/>
          <w:iCs/>
          <w:sz w:val="24"/>
          <w:szCs w:val="24"/>
        </w:rPr>
        <w:t xml:space="preserve">„Formularzy do komunikacji” </w:t>
      </w:r>
      <w:r w:rsidRPr="006962F3">
        <w:rPr>
          <w:rFonts w:ascii="Calibri" w:hAnsi="Calibri" w:cs="Calibri"/>
          <w:sz w:val="24"/>
          <w:szCs w:val="24"/>
        </w:rPr>
        <w:t xml:space="preserve">odbywa się w szczególności przekazywanie wezwań i zawiadomień, zadawanie pytań i udzielanie odpowiedzi. Formularze do komunikacji umożliwiają również dołączenie załącznika do przesyłanej wiadomości (przycisk „dodaj załącznik”). </w:t>
      </w:r>
    </w:p>
    <w:p w14:paraId="4D5D8ACB" w14:textId="77777777" w:rsidR="00F36968" w:rsidRPr="006962F3" w:rsidRDefault="00F36968" w:rsidP="00D679FB">
      <w:pPr>
        <w:pStyle w:val="Akapitzlist"/>
        <w:numPr>
          <w:ilvl w:val="1"/>
          <w:numId w:val="31"/>
        </w:numPr>
        <w:spacing w:after="0" w:line="276" w:lineRule="auto"/>
        <w:ind w:left="709" w:hanging="709"/>
        <w:jc w:val="both"/>
        <w:rPr>
          <w:rFonts w:ascii="Calibri" w:hAnsi="Calibri" w:cs="Calibri"/>
          <w:sz w:val="24"/>
          <w:szCs w:val="24"/>
        </w:rPr>
      </w:pPr>
      <w:r w:rsidRPr="006962F3">
        <w:rPr>
          <w:rFonts w:ascii="Calibri" w:hAnsi="Calibri" w:cs="Calibri"/>
          <w:sz w:val="24"/>
          <w:szCs w:val="24"/>
        </w:rPr>
        <w:t>Możliwość korzystania w postępowaniu z „</w:t>
      </w:r>
      <w:r w:rsidRPr="006962F3">
        <w:rPr>
          <w:rFonts w:ascii="Calibri" w:hAnsi="Calibri" w:cs="Calibri"/>
          <w:i/>
          <w:iCs/>
          <w:sz w:val="24"/>
          <w:szCs w:val="24"/>
        </w:rPr>
        <w:t>Formularzy do komunikacji”</w:t>
      </w:r>
      <w:r w:rsidRPr="006962F3">
        <w:rPr>
          <w:rFonts w:ascii="Calibri" w:hAnsi="Calibri" w:cs="Calibri"/>
          <w:sz w:val="24"/>
          <w:szCs w:val="24"/>
        </w:rPr>
        <w:t xml:space="preserve"> w pełnym zakresie wymaga posiadania konta „Wykonawcy” na Platformie e-Zamówienia oraz zalogowania się na Platformie e-Zamówienia. Do korzystania z </w:t>
      </w:r>
      <w:r w:rsidRPr="006962F3">
        <w:rPr>
          <w:rFonts w:ascii="Calibri" w:hAnsi="Calibri" w:cs="Calibri"/>
          <w:i/>
          <w:iCs/>
          <w:sz w:val="24"/>
          <w:szCs w:val="24"/>
        </w:rPr>
        <w:t xml:space="preserve">„Formularzy do komunikacji” </w:t>
      </w:r>
      <w:r w:rsidRPr="006962F3">
        <w:rPr>
          <w:rFonts w:ascii="Calibri" w:hAnsi="Calibri" w:cs="Calibri"/>
          <w:sz w:val="24"/>
          <w:szCs w:val="24"/>
        </w:rPr>
        <w:t>służących do zadawania pytań dotyczących treści dokumentów zamówienia wystarczające jest posiadanie tzw. konta uproszczonego na Platformie e-Zamówienia.</w:t>
      </w:r>
    </w:p>
    <w:p w14:paraId="18A25D06" w14:textId="77777777" w:rsidR="00F36968" w:rsidRPr="006962F3" w:rsidRDefault="00F36968" w:rsidP="00D679FB">
      <w:pPr>
        <w:pStyle w:val="Akapitzlist"/>
        <w:numPr>
          <w:ilvl w:val="1"/>
          <w:numId w:val="31"/>
        </w:numPr>
        <w:spacing w:after="0" w:line="276" w:lineRule="auto"/>
        <w:ind w:left="709" w:hanging="709"/>
        <w:jc w:val="both"/>
        <w:rPr>
          <w:rFonts w:ascii="Calibri" w:hAnsi="Calibri" w:cs="Calibri"/>
          <w:sz w:val="24"/>
          <w:szCs w:val="24"/>
        </w:rPr>
      </w:pPr>
      <w:r w:rsidRPr="006962F3">
        <w:rPr>
          <w:rFonts w:ascii="Calibri" w:hAnsi="Calibri" w:cs="Calibri"/>
          <w:sz w:val="24"/>
          <w:szCs w:val="24"/>
        </w:rPr>
        <w:t xml:space="preserve">Wszystkie wysłane i odebrane w postępowaniu przez Wykonawcę wiadomości widoczne są po zalogowaniu w podglądzie postępowania w zakładce </w:t>
      </w:r>
      <w:r w:rsidRPr="006962F3">
        <w:rPr>
          <w:rFonts w:ascii="Calibri" w:hAnsi="Calibri" w:cs="Calibri"/>
          <w:i/>
          <w:iCs/>
          <w:sz w:val="24"/>
          <w:szCs w:val="24"/>
        </w:rPr>
        <w:t>„Komunikacja”.</w:t>
      </w:r>
    </w:p>
    <w:p w14:paraId="27D76967" w14:textId="77777777" w:rsidR="00F36968" w:rsidRPr="006962F3" w:rsidRDefault="00F36968" w:rsidP="00D679FB">
      <w:pPr>
        <w:pStyle w:val="Akapitzlist"/>
        <w:numPr>
          <w:ilvl w:val="1"/>
          <w:numId w:val="31"/>
        </w:numPr>
        <w:spacing w:after="0" w:line="276" w:lineRule="auto"/>
        <w:ind w:left="709" w:hanging="709"/>
        <w:jc w:val="both"/>
        <w:rPr>
          <w:rFonts w:ascii="Calibri" w:hAnsi="Calibri" w:cs="Calibri"/>
          <w:sz w:val="24"/>
          <w:szCs w:val="24"/>
        </w:rPr>
      </w:pPr>
      <w:r w:rsidRPr="006962F3">
        <w:rPr>
          <w:rFonts w:ascii="Calibri" w:hAnsi="Calibri" w:cs="Calibri"/>
          <w:sz w:val="24"/>
          <w:szCs w:val="24"/>
        </w:rPr>
        <w:t xml:space="preserve">Maksymalny rozmiar plików przesyłanych za pośrednictwem </w:t>
      </w:r>
      <w:r w:rsidRPr="006962F3">
        <w:rPr>
          <w:rFonts w:ascii="Calibri" w:hAnsi="Calibri" w:cs="Calibri"/>
          <w:i/>
          <w:iCs/>
          <w:sz w:val="24"/>
          <w:szCs w:val="24"/>
        </w:rPr>
        <w:t xml:space="preserve">„Formularzy do komunikacji” </w:t>
      </w:r>
      <w:r w:rsidRPr="006962F3">
        <w:rPr>
          <w:rFonts w:ascii="Calibri" w:hAnsi="Calibri" w:cs="Calibri"/>
          <w:sz w:val="24"/>
          <w:szCs w:val="24"/>
        </w:rPr>
        <w:t>wynosi 150 MB (wielkość ta dotyczy plików przesyłanych jako załączniki do jednego formularza).</w:t>
      </w:r>
    </w:p>
    <w:p w14:paraId="0DF34D11" w14:textId="477F1FA7" w:rsidR="00F36968" w:rsidRPr="006962F3" w:rsidRDefault="00F36968" w:rsidP="00D679FB">
      <w:pPr>
        <w:pStyle w:val="Akapitzlist"/>
        <w:numPr>
          <w:ilvl w:val="1"/>
          <w:numId w:val="31"/>
        </w:numPr>
        <w:spacing w:after="0" w:line="276" w:lineRule="auto"/>
        <w:ind w:left="709" w:hanging="709"/>
        <w:jc w:val="both"/>
        <w:rPr>
          <w:rFonts w:ascii="Calibri" w:hAnsi="Calibri" w:cs="Calibri"/>
          <w:sz w:val="24"/>
          <w:szCs w:val="24"/>
        </w:rPr>
      </w:pPr>
      <w:r w:rsidRPr="006962F3">
        <w:rPr>
          <w:rFonts w:ascii="Calibri" w:hAnsi="Calibri" w:cs="Calibri"/>
          <w:sz w:val="24"/>
          <w:szCs w:val="24"/>
        </w:rPr>
        <w:t>Minimalne wymagania techniczne dotyczące sprzętu używanego w celu korzystania z usług Platformy e-Zamówienia oraz informacje dotyczące specyfikacji połączenia określa § 12 Regulamin Platformy e-Zamówienia, a mianowicie:</w:t>
      </w:r>
    </w:p>
    <w:p w14:paraId="49E044F1" w14:textId="77777777" w:rsidR="00F36968" w:rsidRPr="006962F3" w:rsidRDefault="00F36968" w:rsidP="00D679FB">
      <w:pPr>
        <w:pStyle w:val="Akapitzlist"/>
        <w:numPr>
          <w:ilvl w:val="2"/>
          <w:numId w:val="31"/>
        </w:numPr>
        <w:spacing w:after="0" w:line="276" w:lineRule="auto"/>
        <w:ind w:hanging="863"/>
        <w:jc w:val="both"/>
        <w:rPr>
          <w:rFonts w:ascii="Calibri" w:hAnsi="Calibri" w:cs="Calibri"/>
          <w:sz w:val="24"/>
          <w:szCs w:val="24"/>
        </w:rPr>
      </w:pPr>
      <w:r w:rsidRPr="006962F3">
        <w:rPr>
          <w:rFonts w:ascii="Calibri" w:hAnsi="Calibri" w:cs="Calibri"/>
          <w:sz w:val="24"/>
          <w:szCs w:val="24"/>
        </w:rPr>
        <w:t>W celu prawidłowego korzystania z usług Platformy e-Zamówienia wymagany jest:</w:t>
      </w:r>
    </w:p>
    <w:p w14:paraId="3BC19B22" w14:textId="77777777" w:rsidR="00F36968" w:rsidRPr="006962F3" w:rsidRDefault="00F36968" w:rsidP="00D679FB">
      <w:pPr>
        <w:pStyle w:val="Akapitzlist"/>
        <w:numPr>
          <w:ilvl w:val="3"/>
          <w:numId w:val="36"/>
        </w:numPr>
        <w:tabs>
          <w:tab w:val="left" w:pos="993"/>
          <w:tab w:val="left" w:pos="1134"/>
        </w:tabs>
        <w:spacing w:before="20" w:after="40" w:line="276" w:lineRule="auto"/>
        <w:ind w:left="1843" w:hanging="283"/>
        <w:jc w:val="both"/>
        <w:rPr>
          <w:rFonts w:ascii="Calibri" w:hAnsi="Calibri" w:cs="Calibri"/>
          <w:sz w:val="24"/>
          <w:szCs w:val="24"/>
        </w:rPr>
      </w:pPr>
      <w:r w:rsidRPr="006962F3">
        <w:rPr>
          <w:rFonts w:ascii="Calibri" w:hAnsi="Calibri" w:cs="Calibri"/>
          <w:sz w:val="24"/>
          <w:szCs w:val="24"/>
        </w:rPr>
        <w:t>Komputer PC:         </w:t>
      </w:r>
    </w:p>
    <w:p w14:paraId="0D692911" w14:textId="77777777" w:rsidR="00F36968" w:rsidRPr="006962F3" w:rsidRDefault="00F36968" w:rsidP="00D679FB">
      <w:pPr>
        <w:pStyle w:val="Akapitzlist"/>
        <w:numPr>
          <w:ilvl w:val="0"/>
          <w:numId w:val="33"/>
        </w:numPr>
        <w:tabs>
          <w:tab w:val="center" w:pos="1843"/>
        </w:tabs>
        <w:spacing w:after="0" w:line="276" w:lineRule="auto"/>
        <w:ind w:left="2127" w:hanging="284"/>
        <w:jc w:val="both"/>
        <w:rPr>
          <w:rFonts w:ascii="Calibri" w:hAnsi="Calibri" w:cs="Calibri"/>
          <w:sz w:val="24"/>
          <w:szCs w:val="24"/>
          <w:lang w:val="en-US"/>
        </w:rPr>
      </w:pPr>
      <w:proofErr w:type="spellStart"/>
      <w:r w:rsidRPr="006962F3">
        <w:rPr>
          <w:rFonts w:ascii="Calibri" w:hAnsi="Calibri" w:cs="Calibri"/>
          <w:sz w:val="24"/>
          <w:szCs w:val="24"/>
          <w:lang w:val="en-US"/>
        </w:rPr>
        <w:t>parametry</w:t>
      </w:r>
      <w:proofErr w:type="spellEnd"/>
      <w:r w:rsidRPr="006962F3">
        <w:rPr>
          <w:rFonts w:ascii="Calibri" w:hAnsi="Calibri" w:cs="Calibri"/>
          <w:sz w:val="24"/>
          <w:szCs w:val="24"/>
          <w:lang w:val="en-US"/>
        </w:rPr>
        <w:t xml:space="preserve"> minimum: Intel Core2 Duo, 2 GB RAM, HD,</w:t>
      </w:r>
    </w:p>
    <w:p w14:paraId="1659301E" w14:textId="77777777" w:rsidR="00F36968" w:rsidRPr="006962F3" w:rsidRDefault="00F36968" w:rsidP="00D679FB">
      <w:pPr>
        <w:pStyle w:val="Akapitzlist"/>
        <w:numPr>
          <w:ilvl w:val="0"/>
          <w:numId w:val="33"/>
        </w:numPr>
        <w:tabs>
          <w:tab w:val="center" w:pos="1843"/>
        </w:tabs>
        <w:spacing w:after="0" w:line="276" w:lineRule="auto"/>
        <w:ind w:left="2127" w:hanging="284"/>
        <w:jc w:val="both"/>
        <w:rPr>
          <w:rFonts w:ascii="Calibri" w:hAnsi="Calibri" w:cs="Calibri"/>
          <w:sz w:val="24"/>
          <w:szCs w:val="24"/>
        </w:rPr>
      </w:pPr>
      <w:r w:rsidRPr="006962F3">
        <w:rPr>
          <w:rFonts w:ascii="Calibri" w:hAnsi="Calibri" w:cs="Calibri"/>
          <w:sz w:val="24"/>
          <w:szCs w:val="24"/>
        </w:rPr>
        <w:t xml:space="preserve">zainstalowany jedne z poniższych systemów operacyjnych: MS Windows 7 lub nowszy, OSX/Mac OS 10.10, </w:t>
      </w:r>
      <w:proofErr w:type="spellStart"/>
      <w:r w:rsidRPr="006962F3">
        <w:rPr>
          <w:rFonts w:ascii="Calibri" w:hAnsi="Calibri" w:cs="Calibri"/>
          <w:sz w:val="24"/>
          <w:szCs w:val="24"/>
        </w:rPr>
        <w:t>Ubuntu</w:t>
      </w:r>
      <w:proofErr w:type="spellEnd"/>
      <w:r w:rsidRPr="006962F3">
        <w:rPr>
          <w:rFonts w:ascii="Calibri" w:hAnsi="Calibri" w:cs="Calibri"/>
          <w:sz w:val="24"/>
          <w:szCs w:val="24"/>
        </w:rPr>
        <w:t xml:space="preserve"> 14.04,</w:t>
      </w:r>
    </w:p>
    <w:p w14:paraId="7697B88D" w14:textId="77777777" w:rsidR="00F36968" w:rsidRPr="006962F3" w:rsidRDefault="00F36968" w:rsidP="00D679FB">
      <w:pPr>
        <w:pStyle w:val="Akapitzlist"/>
        <w:numPr>
          <w:ilvl w:val="0"/>
          <w:numId w:val="33"/>
        </w:numPr>
        <w:tabs>
          <w:tab w:val="center" w:pos="1843"/>
        </w:tabs>
        <w:spacing w:after="0" w:line="276" w:lineRule="auto"/>
        <w:ind w:left="2127" w:hanging="284"/>
        <w:jc w:val="both"/>
        <w:rPr>
          <w:rFonts w:ascii="Calibri" w:hAnsi="Calibri" w:cs="Calibri"/>
          <w:sz w:val="24"/>
          <w:szCs w:val="24"/>
        </w:rPr>
      </w:pPr>
      <w:r w:rsidRPr="006962F3">
        <w:rPr>
          <w:rFonts w:ascii="Calibri" w:hAnsi="Calibri" w:cs="Calibri"/>
          <w:sz w:val="24"/>
          <w:szCs w:val="24"/>
        </w:rPr>
        <w:t xml:space="preserve">zainstalowana jedna z poniższych przeglądarek: Chrome 66.0 lub nowsza, </w:t>
      </w:r>
      <w:proofErr w:type="spellStart"/>
      <w:r w:rsidRPr="006962F3">
        <w:rPr>
          <w:rFonts w:ascii="Calibri" w:hAnsi="Calibri" w:cs="Calibri"/>
          <w:sz w:val="24"/>
          <w:szCs w:val="24"/>
        </w:rPr>
        <w:t>Firefox</w:t>
      </w:r>
      <w:proofErr w:type="spellEnd"/>
      <w:r w:rsidRPr="006962F3">
        <w:rPr>
          <w:rFonts w:ascii="Calibri" w:hAnsi="Calibri" w:cs="Calibri"/>
          <w:sz w:val="24"/>
          <w:szCs w:val="24"/>
        </w:rPr>
        <w:t xml:space="preserve"> 59.0 lub nowszy, Safari 11.1 lub nowsza, Edge 14.0 i nowsze,</w:t>
      </w:r>
    </w:p>
    <w:p w14:paraId="358FE844" w14:textId="77777777" w:rsidR="00F36968" w:rsidRPr="006962F3" w:rsidRDefault="00F36968" w:rsidP="00F36968">
      <w:pPr>
        <w:spacing w:line="276" w:lineRule="auto"/>
        <w:ind w:left="1276" w:firstLine="284"/>
        <w:rPr>
          <w:rFonts w:ascii="Calibri" w:hAnsi="Calibri" w:cs="Calibri"/>
          <w:sz w:val="24"/>
          <w:szCs w:val="24"/>
        </w:rPr>
      </w:pPr>
      <w:r w:rsidRPr="006962F3">
        <w:rPr>
          <w:rFonts w:ascii="Calibri" w:hAnsi="Calibri" w:cs="Calibri"/>
          <w:sz w:val="24"/>
          <w:szCs w:val="24"/>
        </w:rPr>
        <w:t>albo</w:t>
      </w:r>
    </w:p>
    <w:p w14:paraId="6CCE5A08" w14:textId="77777777" w:rsidR="00F36968" w:rsidRPr="006962F3" w:rsidRDefault="00F36968" w:rsidP="00D679FB">
      <w:pPr>
        <w:pStyle w:val="Akapitzlist"/>
        <w:numPr>
          <w:ilvl w:val="3"/>
          <w:numId w:val="36"/>
        </w:numPr>
        <w:spacing w:after="0" w:line="276" w:lineRule="auto"/>
        <w:ind w:left="1843" w:hanging="283"/>
        <w:jc w:val="both"/>
        <w:rPr>
          <w:rFonts w:ascii="Calibri" w:hAnsi="Calibri" w:cs="Calibri"/>
          <w:sz w:val="24"/>
          <w:szCs w:val="24"/>
        </w:rPr>
      </w:pPr>
      <w:r w:rsidRPr="006962F3">
        <w:rPr>
          <w:rFonts w:ascii="Calibri" w:hAnsi="Calibri" w:cs="Calibri"/>
          <w:sz w:val="24"/>
          <w:szCs w:val="24"/>
        </w:rPr>
        <w:t>Tablet/Telefon:</w:t>
      </w:r>
    </w:p>
    <w:p w14:paraId="4360E33C" w14:textId="77777777" w:rsidR="00F36968" w:rsidRPr="006962F3" w:rsidRDefault="00F36968" w:rsidP="00D679FB">
      <w:pPr>
        <w:pStyle w:val="Akapitzlist"/>
        <w:numPr>
          <w:ilvl w:val="0"/>
          <w:numId w:val="34"/>
        </w:numPr>
        <w:spacing w:before="20" w:after="40" w:line="276" w:lineRule="auto"/>
        <w:ind w:left="2127" w:hanging="284"/>
        <w:jc w:val="both"/>
        <w:rPr>
          <w:rFonts w:ascii="Calibri" w:hAnsi="Calibri" w:cs="Calibri"/>
          <w:sz w:val="24"/>
          <w:szCs w:val="24"/>
        </w:rPr>
      </w:pPr>
      <w:r w:rsidRPr="006962F3">
        <w:rPr>
          <w:rFonts w:ascii="Calibri" w:hAnsi="Calibri" w:cs="Calibri"/>
          <w:sz w:val="24"/>
          <w:szCs w:val="24"/>
        </w:rPr>
        <w:t xml:space="preserve">parametry minimum: 4 rdzenie procesora, 2GB RAM, Android 6.0 </w:t>
      </w:r>
      <w:proofErr w:type="spellStart"/>
      <w:r w:rsidRPr="006962F3">
        <w:rPr>
          <w:rFonts w:ascii="Calibri" w:hAnsi="Calibri" w:cs="Calibri"/>
          <w:sz w:val="24"/>
          <w:szCs w:val="24"/>
        </w:rPr>
        <w:t>Marshmallow</w:t>
      </w:r>
      <w:proofErr w:type="spellEnd"/>
      <w:r w:rsidRPr="006962F3">
        <w:rPr>
          <w:rFonts w:ascii="Calibri" w:hAnsi="Calibri" w:cs="Calibri"/>
          <w:sz w:val="24"/>
          <w:szCs w:val="24"/>
        </w:rPr>
        <w:t>, iOS 10.3,</w:t>
      </w:r>
    </w:p>
    <w:p w14:paraId="76FA5839" w14:textId="77777777" w:rsidR="00F36968" w:rsidRPr="006962F3" w:rsidRDefault="00F36968" w:rsidP="00D679FB">
      <w:pPr>
        <w:pStyle w:val="Akapitzlist"/>
        <w:numPr>
          <w:ilvl w:val="0"/>
          <w:numId w:val="34"/>
        </w:numPr>
        <w:spacing w:before="20" w:after="40" w:line="276" w:lineRule="auto"/>
        <w:ind w:left="2127" w:hanging="284"/>
        <w:jc w:val="both"/>
        <w:rPr>
          <w:rFonts w:ascii="Calibri" w:hAnsi="Calibri" w:cs="Calibri"/>
          <w:sz w:val="24"/>
          <w:szCs w:val="24"/>
        </w:rPr>
      </w:pPr>
      <w:r w:rsidRPr="006962F3">
        <w:rPr>
          <w:rFonts w:ascii="Calibri" w:hAnsi="Calibri" w:cs="Calibri"/>
          <w:sz w:val="24"/>
          <w:szCs w:val="24"/>
        </w:rPr>
        <w:t>przeglądarka Chrome 61 lub nowa</w:t>
      </w:r>
    </w:p>
    <w:p w14:paraId="7D178454" w14:textId="77777777" w:rsidR="00F36968" w:rsidRPr="006962F3" w:rsidRDefault="00F36968" w:rsidP="00D679FB">
      <w:pPr>
        <w:pStyle w:val="Akapitzlist"/>
        <w:numPr>
          <w:ilvl w:val="2"/>
          <w:numId w:val="31"/>
        </w:numPr>
        <w:tabs>
          <w:tab w:val="left" w:pos="426"/>
        </w:tabs>
        <w:spacing w:after="0" w:line="276" w:lineRule="auto"/>
        <w:ind w:left="1560" w:hanging="851"/>
        <w:jc w:val="both"/>
        <w:rPr>
          <w:rFonts w:ascii="Calibri" w:hAnsi="Calibri" w:cs="Calibri"/>
          <w:sz w:val="24"/>
          <w:szCs w:val="24"/>
        </w:rPr>
      </w:pPr>
      <w:r w:rsidRPr="006962F3">
        <w:rPr>
          <w:rFonts w:ascii="Calibri" w:hAnsi="Calibri" w:cs="Calibri"/>
          <w:sz w:val="24"/>
          <w:szCs w:val="24"/>
        </w:rPr>
        <w:t xml:space="preserve">Dla skorzystania z pełnej funkcjonalności może być konieczne włączenie w przeglądarce obsługi protokołu bezpiecznej transmisji danych SSL, </w:t>
      </w:r>
      <w:r w:rsidRPr="006962F3">
        <w:rPr>
          <w:rFonts w:ascii="Calibri" w:hAnsi="Calibri" w:cs="Calibri"/>
          <w:sz w:val="24"/>
          <w:szCs w:val="24"/>
        </w:rPr>
        <w:br/>
        <w:t xml:space="preserve">obsługi Java </w:t>
      </w:r>
      <w:proofErr w:type="spellStart"/>
      <w:r w:rsidRPr="006962F3">
        <w:rPr>
          <w:rFonts w:ascii="Calibri" w:hAnsi="Calibri" w:cs="Calibri"/>
          <w:sz w:val="24"/>
          <w:szCs w:val="24"/>
        </w:rPr>
        <w:t>Script</w:t>
      </w:r>
      <w:proofErr w:type="spellEnd"/>
      <w:r w:rsidRPr="006962F3">
        <w:rPr>
          <w:rFonts w:ascii="Calibri" w:hAnsi="Calibri" w:cs="Calibri"/>
          <w:sz w:val="24"/>
          <w:szCs w:val="24"/>
        </w:rPr>
        <w:t xml:space="preserve">, oraz </w:t>
      </w:r>
      <w:proofErr w:type="spellStart"/>
      <w:r w:rsidRPr="006962F3">
        <w:rPr>
          <w:rFonts w:ascii="Calibri" w:hAnsi="Calibri" w:cs="Calibri"/>
          <w:sz w:val="24"/>
          <w:szCs w:val="24"/>
        </w:rPr>
        <w:t>cookies</w:t>
      </w:r>
      <w:proofErr w:type="spellEnd"/>
      <w:r w:rsidRPr="006962F3">
        <w:rPr>
          <w:rFonts w:ascii="Calibri" w:hAnsi="Calibri" w:cs="Calibri"/>
          <w:sz w:val="24"/>
          <w:szCs w:val="24"/>
        </w:rPr>
        <w:t>;</w:t>
      </w:r>
    </w:p>
    <w:p w14:paraId="0A3C9403" w14:textId="77777777" w:rsidR="00F36968" w:rsidRPr="006962F3" w:rsidRDefault="00F36968" w:rsidP="00D679FB">
      <w:pPr>
        <w:pStyle w:val="Akapitzlist"/>
        <w:numPr>
          <w:ilvl w:val="2"/>
          <w:numId w:val="31"/>
        </w:numPr>
        <w:tabs>
          <w:tab w:val="left" w:pos="426"/>
        </w:tabs>
        <w:spacing w:after="0" w:line="276" w:lineRule="auto"/>
        <w:ind w:left="1560" w:hanging="851"/>
        <w:jc w:val="both"/>
        <w:rPr>
          <w:rFonts w:ascii="Calibri" w:hAnsi="Calibri" w:cs="Calibri"/>
          <w:sz w:val="24"/>
          <w:szCs w:val="24"/>
        </w:rPr>
      </w:pPr>
      <w:r w:rsidRPr="006962F3">
        <w:rPr>
          <w:rFonts w:ascii="Calibri" w:hAnsi="Calibri" w:cs="Calibri"/>
          <w:sz w:val="24"/>
          <w:szCs w:val="24"/>
        </w:rPr>
        <w:lastRenderedPageBreak/>
        <w:t xml:space="preserve">Specyfikacja połączenia, formatu przesyłanych danych oraz kodowania </w:t>
      </w:r>
      <w:r w:rsidRPr="006962F3">
        <w:rPr>
          <w:rFonts w:ascii="Calibri" w:hAnsi="Calibri" w:cs="Calibri"/>
          <w:sz w:val="24"/>
          <w:szCs w:val="24"/>
        </w:rPr>
        <w:br/>
        <w:t>i oznaczania czasu odbioru danych:</w:t>
      </w:r>
    </w:p>
    <w:p w14:paraId="5106F68E" w14:textId="77777777" w:rsidR="00F36968" w:rsidRPr="006962F3" w:rsidRDefault="00F36968" w:rsidP="00D679FB">
      <w:pPr>
        <w:pStyle w:val="Akapitzlist"/>
        <w:numPr>
          <w:ilvl w:val="0"/>
          <w:numId w:val="35"/>
        </w:numPr>
        <w:spacing w:before="20" w:after="40" w:line="276" w:lineRule="auto"/>
        <w:ind w:left="1843" w:hanging="283"/>
        <w:jc w:val="both"/>
        <w:rPr>
          <w:rFonts w:ascii="Calibri" w:hAnsi="Calibri" w:cs="Calibri"/>
          <w:sz w:val="24"/>
          <w:szCs w:val="24"/>
        </w:rPr>
      </w:pPr>
      <w:r w:rsidRPr="006962F3">
        <w:rPr>
          <w:rFonts w:ascii="Calibri" w:hAnsi="Calibri" w:cs="Calibri"/>
          <w:sz w:val="24"/>
          <w:szCs w:val="24"/>
        </w:rPr>
        <w:t>specyfikacja połączenia – formularze udostępnione są za pomocą protokołu TLS 1.2,</w:t>
      </w:r>
    </w:p>
    <w:p w14:paraId="132D79A9" w14:textId="77777777" w:rsidR="00F36968" w:rsidRPr="006962F3" w:rsidRDefault="00F36968" w:rsidP="00D679FB">
      <w:pPr>
        <w:pStyle w:val="Akapitzlist"/>
        <w:numPr>
          <w:ilvl w:val="0"/>
          <w:numId w:val="35"/>
        </w:numPr>
        <w:spacing w:before="20" w:after="40" w:line="276" w:lineRule="auto"/>
        <w:ind w:left="1843" w:hanging="283"/>
        <w:jc w:val="both"/>
        <w:rPr>
          <w:rFonts w:ascii="Calibri" w:hAnsi="Calibri" w:cs="Calibri"/>
          <w:sz w:val="24"/>
          <w:szCs w:val="24"/>
        </w:rPr>
      </w:pPr>
      <w:r w:rsidRPr="006962F3">
        <w:rPr>
          <w:rFonts w:ascii="Calibri" w:hAnsi="Calibri" w:cs="Calibri"/>
          <w:sz w:val="24"/>
          <w:szCs w:val="24"/>
        </w:rPr>
        <w:t>format danych oraz kodowanie: formularze dostępne są w formacie HTML z kodowaniem UTF-8,</w:t>
      </w:r>
    </w:p>
    <w:p w14:paraId="52A0F43A" w14:textId="77777777" w:rsidR="00F36968" w:rsidRPr="006962F3" w:rsidRDefault="00F36968" w:rsidP="00D679FB">
      <w:pPr>
        <w:pStyle w:val="Akapitzlist"/>
        <w:numPr>
          <w:ilvl w:val="0"/>
          <w:numId w:val="35"/>
        </w:numPr>
        <w:spacing w:before="20" w:after="40" w:line="276" w:lineRule="auto"/>
        <w:ind w:left="1843" w:hanging="283"/>
        <w:jc w:val="both"/>
        <w:rPr>
          <w:rFonts w:ascii="Calibri" w:hAnsi="Calibri" w:cs="Calibri"/>
          <w:sz w:val="24"/>
          <w:szCs w:val="24"/>
        </w:rPr>
      </w:pPr>
      <w:r w:rsidRPr="006962F3">
        <w:rPr>
          <w:rFonts w:ascii="Calibri" w:hAnsi="Calibri" w:cs="Calibri"/>
          <w:sz w:val="24"/>
          <w:szCs w:val="24"/>
        </w:rPr>
        <w:t xml:space="preserve">oznaczenia czasu odbioru danych: wszelkie operacje opierają się </w:t>
      </w:r>
      <w:r w:rsidRPr="006962F3">
        <w:rPr>
          <w:rFonts w:ascii="Calibri" w:hAnsi="Calibri" w:cs="Calibri"/>
          <w:sz w:val="24"/>
          <w:szCs w:val="24"/>
        </w:rPr>
        <w:br/>
        <w:t>o czas serwera i dane zapisywane są z dokładnością co do sekundy.</w:t>
      </w:r>
    </w:p>
    <w:p w14:paraId="03C638E1" w14:textId="77777777" w:rsidR="00F36968" w:rsidRPr="006962F3" w:rsidRDefault="00F36968" w:rsidP="00D679FB">
      <w:pPr>
        <w:pStyle w:val="Akapitzlist"/>
        <w:numPr>
          <w:ilvl w:val="1"/>
          <w:numId w:val="31"/>
        </w:numPr>
        <w:spacing w:after="0" w:line="276" w:lineRule="auto"/>
        <w:ind w:left="709" w:hanging="709"/>
        <w:jc w:val="both"/>
        <w:rPr>
          <w:rFonts w:ascii="Calibri" w:hAnsi="Calibri" w:cs="Calibri"/>
          <w:sz w:val="24"/>
          <w:szCs w:val="24"/>
        </w:rPr>
      </w:pPr>
      <w:r w:rsidRPr="006962F3">
        <w:rPr>
          <w:rFonts w:ascii="Calibri" w:hAnsi="Calibri" w:cs="Calibri"/>
          <w:sz w:val="24"/>
          <w:szCs w:val="24"/>
        </w:rPr>
        <w:t xml:space="preserve">W przypadku problemów technicznych i awarii związanych z funkcjonowaniem Platformy e-Zamówienia użytkownicy mogą skorzystać ze wsparcia </w:t>
      </w:r>
      <w:r w:rsidRPr="006962F3">
        <w:rPr>
          <w:rFonts w:ascii="Calibri" w:hAnsi="Calibri" w:cs="Calibri"/>
          <w:sz w:val="24"/>
          <w:szCs w:val="24"/>
        </w:rPr>
        <w:br/>
        <w:t xml:space="preserve">technicznego dostępnego pod numerem telefonu </w:t>
      </w:r>
      <w:r w:rsidRPr="006962F3">
        <w:rPr>
          <w:rStyle w:val="x4k7w5x"/>
          <w:rFonts w:ascii="Calibri" w:hAnsi="Calibri" w:cs="Calibri"/>
          <w:sz w:val="24"/>
          <w:szCs w:val="24"/>
        </w:rPr>
        <w:t xml:space="preserve">22 458 77 99 </w:t>
      </w:r>
      <w:r w:rsidRPr="006962F3">
        <w:rPr>
          <w:rFonts w:ascii="Calibri" w:hAnsi="Calibri" w:cs="Calibri"/>
          <w:sz w:val="24"/>
          <w:szCs w:val="24"/>
        </w:rPr>
        <w:t xml:space="preserve">lub drogą elektroniczną poprzez formularz udostępniony na stronie internetowej </w:t>
      </w:r>
      <w:hyperlink r:id="rId21" w:history="1">
        <w:r w:rsidRPr="006962F3">
          <w:rPr>
            <w:rStyle w:val="Hipercze"/>
            <w:rFonts w:ascii="Calibri" w:hAnsi="Calibri" w:cs="Calibri"/>
            <w:color w:val="0070C0"/>
            <w:sz w:val="24"/>
            <w:szCs w:val="24"/>
          </w:rPr>
          <w:t>https://ezamowienia.gov.pl</w:t>
        </w:r>
      </w:hyperlink>
      <w:r w:rsidRPr="006962F3">
        <w:rPr>
          <w:rFonts w:ascii="Calibri" w:hAnsi="Calibri" w:cs="Calibri"/>
          <w:sz w:val="24"/>
          <w:szCs w:val="24"/>
        </w:rPr>
        <w:t xml:space="preserve"> w zakładce </w:t>
      </w:r>
      <w:r w:rsidRPr="006962F3">
        <w:rPr>
          <w:rFonts w:ascii="Calibri" w:hAnsi="Calibri" w:cs="Calibri"/>
          <w:i/>
          <w:iCs/>
          <w:sz w:val="24"/>
          <w:szCs w:val="24"/>
        </w:rPr>
        <w:t>„Zgłoś problem”.</w:t>
      </w:r>
    </w:p>
    <w:p w14:paraId="6680C11D" w14:textId="0E71051F" w:rsidR="00F36968" w:rsidRPr="006962F3" w:rsidRDefault="00F36968" w:rsidP="00D679FB">
      <w:pPr>
        <w:pStyle w:val="Akapitzlist"/>
        <w:numPr>
          <w:ilvl w:val="1"/>
          <w:numId w:val="31"/>
        </w:numPr>
        <w:spacing w:after="0" w:line="276" w:lineRule="auto"/>
        <w:ind w:left="709" w:hanging="709"/>
        <w:jc w:val="both"/>
        <w:rPr>
          <w:rFonts w:ascii="Calibri" w:hAnsi="Calibri" w:cs="Calibri"/>
          <w:sz w:val="24"/>
          <w:szCs w:val="24"/>
        </w:rPr>
      </w:pPr>
      <w:r w:rsidRPr="006962F3">
        <w:rPr>
          <w:rFonts w:ascii="Calibri" w:hAnsi="Calibri" w:cs="Calibri"/>
          <w:sz w:val="24"/>
          <w:szCs w:val="24"/>
        </w:rPr>
        <w:t xml:space="preserve">W szczególnie uzasadnionych przypadkach uniemożliwiających komunikację Wykonawcy i Zamawiającego za pośrednictwem Platformy e-Zamówienia, Zamawiający dopuszcza komunikację za pomocą poczty elektronicznej na adres </w:t>
      </w:r>
      <w:r w:rsidRPr="006962F3">
        <w:rPr>
          <w:rFonts w:ascii="Calibri" w:hAnsi="Calibri" w:cs="Calibri"/>
          <w:sz w:val="24"/>
          <w:szCs w:val="24"/>
        </w:rPr>
        <w:br/>
        <w:t xml:space="preserve">e-mail: </w:t>
      </w:r>
      <w:r w:rsidRPr="006962F3">
        <w:rPr>
          <w:rStyle w:val="Hipercze"/>
          <w:rFonts w:ascii="Calibri" w:hAnsi="Calibri" w:cs="Calibri"/>
          <w:color w:val="0070C0"/>
          <w:sz w:val="24"/>
          <w:szCs w:val="24"/>
        </w:rPr>
        <w:t>przetargi@jablonna.lubelskie.pl</w:t>
      </w:r>
      <w:r w:rsidRPr="006962F3">
        <w:rPr>
          <w:rFonts w:ascii="Calibri" w:hAnsi="Calibri" w:cs="Calibri"/>
          <w:sz w:val="24"/>
          <w:szCs w:val="24"/>
        </w:rPr>
        <w:t xml:space="preserve"> </w:t>
      </w:r>
      <w:r w:rsidRPr="006962F3">
        <w:rPr>
          <w:rFonts w:ascii="Calibri" w:hAnsi="Calibri" w:cs="Calibri"/>
          <w:b/>
          <w:bCs/>
          <w:sz w:val="24"/>
          <w:szCs w:val="24"/>
        </w:rPr>
        <w:t>(nie dotyczy składania ofert w postępowaniu).</w:t>
      </w:r>
    </w:p>
    <w:p w14:paraId="747D6A45" w14:textId="5F8932B6" w:rsidR="00F36968" w:rsidRPr="006962F3" w:rsidRDefault="00F36968" w:rsidP="00D679FB">
      <w:pPr>
        <w:pStyle w:val="Akapitzlist"/>
        <w:numPr>
          <w:ilvl w:val="1"/>
          <w:numId w:val="31"/>
        </w:numPr>
        <w:spacing w:after="0" w:line="276" w:lineRule="auto"/>
        <w:ind w:left="709" w:hanging="709"/>
        <w:jc w:val="both"/>
        <w:rPr>
          <w:rFonts w:ascii="Calibri" w:hAnsi="Calibri" w:cs="Calibri"/>
          <w:sz w:val="24"/>
          <w:szCs w:val="24"/>
        </w:rPr>
      </w:pPr>
      <w:r w:rsidRPr="006962F3">
        <w:rPr>
          <w:rFonts w:ascii="Calibri" w:hAnsi="Calibri" w:cs="Calibri"/>
          <w:sz w:val="24"/>
          <w:szCs w:val="24"/>
        </w:rPr>
        <w:t>Przy porozumiewaniu się w ramach niniejszego postępowania Wykonawcy powinni posługiwać się numerem referencyjnym</w:t>
      </w:r>
      <w:r w:rsidR="00F31937" w:rsidRPr="006962F3">
        <w:rPr>
          <w:rFonts w:ascii="Calibri" w:hAnsi="Calibri" w:cs="Calibri"/>
          <w:sz w:val="24"/>
          <w:szCs w:val="24"/>
        </w:rPr>
        <w:t xml:space="preserve"> postępowania</w:t>
      </w:r>
    </w:p>
    <w:p w14:paraId="0A62D91F" w14:textId="77777777" w:rsidR="00F36968" w:rsidRPr="006962F3" w:rsidRDefault="00F36968" w:rsidP="00D679FB">
      <w:pPr>
        <w:pStyle w:val="Akapitzlist"/>
        <w:numPr>
          <w:ilvl w:val="1"/>
          <w:numId w:val="31"/>
        </w:numPr>
        <w:spacing w:after="0" w:line="276" w:lineRule="auto"/>
        <w:ind w:left="709" w:hanging="709"/>
        <w:jc w:val="both"/>
        <w:rPr>
          <w:rFonts w:ascii="Calibri" w:hAnsi="Calibri" w:cs="Calibri"/>
          <w:b/>
          <w:bCs/>
          <w:sz w:val="24"/>
          <w:szCs w:val="24"/>
        </w:rPr>
      </w:pPr>
      <w:r w:rsidRPr="006962F3">
        <w:rPr>
          <w:rFonts w:ascii="Calibri" w:hAnsi="Calibri" w:cs="Calibri"/>
          <w:b/>
          <w:bCs/>
          <w:sz w:val="24"/>
          <w:szCs w:val="24"/>
        </w:rPr>
        <w:t xml:space="preserve">UWAGA: Zamawiający nie ponosi odpowiedzialności za błędy </w:t>
      </w:r>
      <w:r w:rsidRPr="006962F3">
        <w:rPr>
          <w:rFonts w:ascii="Calibri" w:hAnsi="Calibri" w:cs="Calibri"/>
          <w:b/>
          <w:bCs/>
          <w:sz w:val="24"/>
          <w:szCs w:val="24"/>
        </w:rPr>
        <w:br/>
        <w:t>w transmisji danych, w tym błędy spowodowane awariami systemów teleinformatycznych, systemów zasilania lub też okolicznościami zależnymi od operatora zapewniającego transmisję danych.</w:t>
      </w:r>
    </w:p>
    <w:p w14:paraId="1C968902" w14:textId="5B3DEA4E" w:rsidR="00F36968" w:rsidRPr="006962F3" w:rsidRDefault="00F36968" w:rsidP="00F36968">
      <w:pPr>
        <w:tabs>
          <w:tab w:val="center" w:pos="2553"/>
        </w:tabs>
        <w:spacing w:after="0" w:line="240" w:lineRule="auto"/>
        <w:rPr>
          <w:rFonts w:ascii="Calibri" w:hAnsi="Calibri" w:cs="Calibri"/>
          <w:sz w:val="24"/>
          <w:szCs w:val="24"/>
        </w:rPr>
      </w:pPr>
    </w:p>
    <w:p w14:paraId="71529337" w14:textId="77777777" w:rsidR="00F36968" w:rsidRPr="006962F3" w:rsidRDefault="00F36968" w:rsidP="00F36968">
      <w:pPr>
        <w:tabs>
          <w:tab w:val="center" w:pos="2553"/>
        </w:tabs>
        <w:spacing w:after="0" w:line="240" w:lineRule="auto"/>
        <w:rPr>
          <w:rFonts w:ascii="Calibri" w:hAnsi="Calibri" w:cs="Calibri"/>
          <w:sz w:val="24"/>
          <w:szCs w:val="24"/>
        </w:rPr>
      </w:pPr>
    </w:p>
    <w:p w14:paraId="4A43866E" w14:textId="77777777" w:rsidR="00D67C0D" w:rsidRPr="006962F3" w:rsidRDefault="00D67C0D" w:rsidP="001667CB">
      <w:pPr>
        <w:spacing w:after="0" w:line="240" w:lineRule="auto"/>
        <w:ind w:left="10" w:right="2" w:hanging="10"/>
        <w:rPr>
          <w:rFonts w:ascii="Calibri" w:hAnsi="Calibri" w:cs="Calibri"/>
          <w:sz w:val="24"/>
          <w:szCs w:val="24"/>
        </w:rPr>
      </w:pPr>
      <w:r w:rsidRPr="006962F3">
        <w:rPr>
          <w:rFonts w:ascii="Calibri" w:hAnsi="Calibri" w:cs="Calibri"/>
          <w:sz w:val="24"/>
          <w:szCs w:val="24"/>
        </w:rPr>
        <w:t>Rozdział 12</w:t>
      </w:r>
    </w:p>
    <w:p w14:paraId="60D7C32C" w14:textId="1F127329" w:rsidR="00D67C0D" w:rsidRPr="006962F3" w:rsidRDefault="00D67C0D" w:rsidP="0065131D">
      <w:pPr>
        <w:pStyle w:val="Nagwek2"/>
        <w:spacing w:after="0" w:line="240" w:lineRule="auto"/>
        <w:ind w:right="3"/>
        <w:jc w:val="left"/>
        <w:rPr>
          <w:rFonts w:ascii="Calibri" w:hAnsi="Calibri" w:cs="Calibri"/>
          <w:sz w:val="24"/>
          <w:szCs w:val="24"/>
        </w:rPr>
      </w:pPr>
      <w:r w:rsidRPr="006962F3">
        <w:rPr>
          <w:rFonts w:ascii="Calibri" w:hAnsi="Calibri" w:cs="Calibri"/>
          <w:sz w:val="24"/>
          <w:szCs w:val="24"/>
        </w:rPr>
        <w:t>WYMAGANIA DOTYCZĄCE WADIUM</w:t>
      </w:r>
    </w:p>
    <w:p w14:paraId="3F30BCF9" w14:textId="48CF35C2" w:rsidR="00056B9E" w:rsidRPr="006962F3" w:rsidRDefault="00A9725F" w:rsidP="00056B9E">
      <w:pPr>
        <w:spacing w:after="0" w:line="240" w:lineRule="auto"/>
        <w:jc w:val="both"/>
        <w:rPr>
          <w:rFonts w:ascii="Calibri" w:hAnsi="Calibri" w:cs="Calibri"/>
          <w:sz w:val="24"/>
          <w:szCs w:val="24"/>
        </w:rPr>
      </w:pPr>
      <w:r w:rsidRPr="006962F3">
        <w:rPr>
          <w:rFonts w:ascii="Calibri" w:hAnsi="Calibri" w:cs="Calibri"/>
          <w:sz w:val="24"/>
          <w:szCs w:val="24"/>
        </w:rPr>
        <w:t>Zamawiający nie wymaga wadium</w:t>
      </w:r>
    </w:p>
    <w:p w14:paraId="24A7F924" w14:textId="42263B9C" w:rsidR="00D67C0D" w:rsidRPr="006962F3" w:rsidRDefault="00D67C0D" w:rsidP="001667CB">
      <w:pPr>
        <w:spacing w:after="0" w:line="240" w:lineRule="auto"/>
        <w:rPr>
          <w:rFonts w:ascii="Calibri" w:hAnsi="Calibri" w:cs="Calibri"/>
          <w:sz w:val="24"/>
          <w:szCs w:val="24"/>
        </w:rPr>
      </w:pPr>
    </w:p>
    <w:p w14:paraId="5B0D9A4A" w14:textId="4FC9AADC" w:rsidR="00D67C0D" w:rsidRPr="006962F3" w:rsidRDefault="00D67C0D" w:rsidP="001667CB">
      <w:pPr>
        <w:spacing w:after="0" w:line="240" w:lineRule="auto"/>
        <w:ind w:left="10" w:right="2" w:hanging="10"/>
        <w:rPr>
          <w:rFonts w:ascii="Calibri" w:hAnsi="Calibri" w:cs="Calibri"/>
          <w:sz w:val="24"/>
          <w:szCs w:val="24"/>
        </w:rPr>
      </w:pPr>
      <w:r w:rsidRPr="006962F3">
        <w:rPr>
          <w:rFonts w:ascii="Calibri" w:hAnsi="Calibri" w:cs="Calibri"/>
          <w:sz w:val="24"/>
          <w:szCs w:val="24"/>
        </w:rPr>
        <w:t>Rozdział 13</w:t>
      </w:r>
    </w:p>
    <w:p w14:paraId="5C82ED12" w14:textId="3F6E4F14" w:rsidR="00D67C0D" w:rsidRPr="006962F3" w:rsidRDefault="00D67C0D" w:rsidP="00F36968">
      <w:pPr>
        <w:spacing w:after="0" w:line="240" w:lineRule="auto"/>
        <w:ind w:right="3"/>
        <w:rPr>
          <w:rFonts w:ascii="Calibri" w:eastAsia="Times New Roman" w:hAnsi="Calibri" w:cs="Calibri"/>
          <w:b/>
          <w:sz w:val="24"/>
          <w:szCs w:val="24"/>
        </w:rPr>
      </w:pPr>
      <w:r w:rsidRPr="006962F3">
        <w:rPr>
          <w:rFonts w:ascii="Calibri" w:eastAsia="Times New Roman" w:hAnsi="Calibri" w:cs="Calibri"/>
          <w:b/>
          <w:sz w:val="24"/>
          <w:szCs w:val="24"/>
        </w:rPr>
        <w:t>OPIS SPOSOBU PRZYGOTOWANIA OFERTY</w:t>
      </w:r>
    </w:p>
    <w:p w14:paraId="6693CD57" w14:textId="77777777" w:rsidR="00996A76" w:rsidRPr="006962F3" w:rsidRDefault="00996A76" w:rsidP="00D679FB">
      <w:pPr>
        <w:widowControl w:val="0"/>
        <w:numPr>
          <w:ilvl w:val="1"/>
          <w:numId w:val="38"/>
        </w:numPr>
        <w:suppressAutoHyphens/>
        <w:spacing w:after="0" w:line="240" w:lineRule="auto"/>
        <w:contextualSpacing/>
        <w:jc w:val="both"/>
        <w:outlineLvl w:val="3"/>
        <w:rPr>
          <w:rFonts w:ascii="Calibri" w:eastAsia="Times New Roman" w:hAnsi="Calibri" w:cs="Calibri"/>
          <w:bCs/>
          <w:sz w:val="24"/>
          <w:szCs w:val="24"/>
        </w:rPr>
      </w:pPr>
      <w:r w:rsidRPr="006962F3">
        <w:rPr>
          <w:rFonts w:ascii="Calibri" w:eastAsia="Times New Roman" w:hAnsi="Calibri" w:cs="Calibri"/>
          <w:bCs/>
          <w:sz w:val="24"/>
          <w:szCs w:val="24"/>
        </w:rPr>
        <w:t xml:space="preserve">Każdy Wykonawca może złożyć </w:t>
      </w:r>
      <w:r w:rsidRPr="006962F3">
        <w:rPr>
          <w:rFonts w:ascii="Calibri" w:eastAsia="Times New Roman" w:hAnsi="Calibri" w:cs="Calibri"/>
          <w:b/>
          <w:sz w:val="24"/>
          <w:szCs w:val="24"/>
        </w:rPr>
        <w:t xml:space="preserve">jedną </w:t>
      </w:r>
      <w:r w:rsidRPr="006962F3">
        <w:rPr>
          <w:rFonts w:ascii="Calibri" w:eastAsia="Times New Roman" w:hAnsi="Calibri" w:cs="Calibri"/>
          <w:b/>
          <w:bCs/>
          <w:sz w:val="24"/>
          <w:szCs w:val="24"/>
        </w:rPr>
        <w:t>ofertę</w:t>
      </w:r>
      <w:r w:rsidRPr="006962F3">
        <w:rPr>
          <w:rFonts w:ascii="Calibri" w:eastAsia="Times New Roman" w:hAnsi="Calibri" w:cs="Calibri"/>
          <w:bCs/>
          <w:sz w:val="24"/>
          <w:szCs w:val="24"/>
        </w:rPr>
        <w:t>.</w:t>
      </w:r>
    </w:p>
    <w:p w14:paraId="4F396E6D" w14:textId="55B7D6EB" w:rsidR="00996A76" w:rsidRPr="006962F3" w:rsidRDefault="00996A76" w:rsidP="00D679FB">
      <w:pPr>
        <w:widowControl w:val="0"/>
        <w:numPr>
          <w:ilvl w:val="1"/>
          <w:numId w:val="38"/>
        </w:numPr>
        <w:suppressAutoHyphens/>
        <w:spacing w:after="0" w:line="240" w:lineRule="auto"/>
        <w:contextualSpacing/>
        <w:jc w:val="both"/>
        <w:outlineLvl w:val="3"/>
        <w:rPr>
          <w:rFonts w:ascii="Calibri" w:eastAsia="Times New Roman" w:hAnsi="Calibri" w:cs="Calibri"/>
          <w:sz w:val="24"/>
          <w:szCs w:val="24"/>
        </w:rPr>
      </w:pPr>
      <w:r w:rsidRPr="006962F3">
        <w:rPr>
          <w:rFonts w:ascii="Calibri" w:eastAsia="Times New Roman" w:hAnsi="Calibri" w:cs="Calibri"/>
          <w:b/>
          <w:color w:val="000000"/>
          <w:sz w:val="24"/>
          <w:szCs w:val="24"/>
        </w:rPr>
        <w:t xml:space="preserve">Ofertę </w:t>
      </w:r>
      <w:r w:rsidRPr="006962F3">
        <w:rPr>
          <w:rFonts w:ascii="Calibri" w:eastAsia="Times New Roman" w:hAnsi="Calibri" w:cs="Calibri"/>
          <w:b/>
          <w:color w:val="000000"/>
          <w:sz w:val="24"/>
          <w:szCs w:val="24"/>
          <w:shd w:val="clear" w:color="auto" w:fill="FFFFFF"/>
        </w:rPr>
        <w:t xml:space="preserve">składa się, </w:t>
      </w:r>
      <w:r w:rsidRPr="006962F3">
        <w:rPr>
          <w:rFonts w:ascii="Calibri" w:eastAsia="Times New Roman" w:hAnsi="Calibri" w:cs="Calibri"/>
          <w:b/>
          <w:color w:val="000000"/>
          <w:sz w:val="24"/>
          <w:szCs w:val="24"/>
          <w:u w:val="single"/>
          <w:shd w:val="clear" w:color="auto" w:fill="FFFFFF"/>
        </w:rPr>
        <w:t>pod rygorem nieważności</w:t>
      </w:r>
      <w:r w:rsidRPr="006962F3">
        <w:rPr>
          <w:rFonts w:ascii="Calibri" w:eastAsia="Times New Roman" w:hAnsi="Calibri" w:cs="Calibri"/>
          <w:b/>
          <w:color w:val="000000"/>
          <w:sz w:val="24"/>
          <w:szCs w:val="24"/>
          <w:shd w:val="clear" w:color="auto" w:fill="FFFFFF"/>
        </w:rPr>
        <w:t>, w</w:t>
      </w:r>
      <w:r w:rsidR="000E1CE8" w:rsidRPr="006962F3">
        <w:rPr>
          <w:rFonts w:ascii="Calibri" w:eastAsia="Times New Roman" w:hAnsi="Calibri" w:cs="Calibri"/>
          <w:b/>
          <w:color w:val="000000"/>
          <w:sz w:val="24"/>
          <w:szCs w:val="24"/>
          <w:shd w:val="clear" w:color="auto" w:fill="FFFFFF"/>
        </w:rPr>
        <w:t xml:space="preserve"> postaci elektronicznej lub</w:t>
      </w:r>
      <w:r w:rsidRPr="006962F3">
        <w:rPr>
          <w:rFonts w:ascii="Calibri" w:eastAsia="Times New Roman" w:hAnsi="Calibri" w:cs="Calibri"/>
          <w:b/>
          <w:color w:val="000000"/>
          <w:sz w:val="24"/>
          <w:szCs w:val="24"/>
          <w:shd w:val="clear" w:color="auto" w:fill="FFFFFF"/>
        </w:rPr>
        <w:t xml:space="preserve"> formie elektronicznej</w:t>
      </w:r>
      <w:r w:rsidRPr="006962F3">
        <w:rPr>
          <w:rFonts w:ascii="Calibri" w:eastAsia="Times New Roman" w:hAnsi="Calibri" w:cs="Calibri"/>
          <w:color w:val="000000"/>
          <w:sz w:val="24"/>
          <w:szCs w:val="24"/>
          <w:shd w:val="clear" w:color="auto" w:fill="FFFFFF"/>
        </w:rPr>
        <w:t xml:space="preserve"> w formatach danych określonych w przepisach wydanych na podstawie </w:t>
      </w:r>
      <w:r w:rsidRPr="006962F3">
        <w:rPr>
          <w:rFonts w:ascii="Calibri" w:eastAsia="Times New Roman" w:hAnsi="Calibri" w:cs="Calibri"/>
          <w:sz w:val="24"/>
          <w:szCs w:val="24"/>
          <w:shd w:val="clear" w:color="auto" w:fill="FFFFFF"/>
        </w:rPr>
        <w:t>art. 18</w:t>
      </w:r>
      <w:r w:rsidRPr="006962F3">
        <w:rPr>
          <w:rFonts w:ascii="Calibri" w:eastAsia="Times New Roman" w:hAnsi="Calibri" w:cs="Calibri"/>
          <w:color w:val="000000"/>
          <w:sz w:val="24"/>
          <w:szCs w:val="24"/>
          <w:shd w:val="clear" w:color="auto" w:fill="FFFFFF"/>
        </w:rPr>
        <w:t xml:space="preserve"> ustawy z dnia 17 lutego 2005 r. o informatyzacji działalności podmiotów realizujących zadania publiczne (Dz. U. z 2021 r. poz. 2070 ze zm.), z zastrzeżeniem formatów, o których mowa w </w:t>
      </w:r>
      <w:r w:rsidRPr="006962F3">
        <w:rPr>
          <w:rFonts w:ascii="Calibri" w:eastAsia="Times New Roman" w:hAnsi="Calibri" w:cs="Calibri"/>
          <w:sz w:val="24"/>
          <w:szCs w:val="24"/>
          <w:shd w:val="clear" w:color="auto" w:fill="FFFFFF"/>
        </w:rPr>
        <w:t>art. 66 ust. 1</w:t>
      </w:r>
      <w:r w:rsidRPr="006962F3">
        <w:rPr>
          <w:rFonts w:ascii="Calibri" w:eastAsia="Times New Roman" w:hAnsi="Calibri" w:cs="Calibri"/>
          <w:color w:val="000000"/>
          <w:sz w:val="24"/>
          <w:szCs w:val="24"/>
          <w:shd w:val="clear" w:color="auto" w:fill="FFFFFF"/>
        </w:rPr>
        <w:t xml:space="preserve"> ustawy </w:t>
      </w:r>
      <w:proofErr w:type="spellStart"/>
      <w:r w:rsidRPr="006962F3">
        <w:rPr>
          <w:rFonts w:ascii="Calibri" w:eastAsia="Times New Roman" w:hAnsi="Calibri" w:cs="Calibri"/>
          <w:color w:val="000000"/>
          <w:sz w:val="24"/>
          <w:szCs w:val="24"/>
          <w:shd w:val="clear" w:color="auto" w:fill="FFFFFF"/>
        </w:rPr>
        <w:t>Pzp</w:t>
      </w:r>
      <w:proofErr w:type="spellEnd"/>
      <w:r w:rsidRPr="006962F3">
        <w:rPr>
          <w:rFonts w:ascii="Calibri" w:eastAsia="Times New Roman" w:hAnsi="Calibri" w:cs="Calibri"/>
          <w:color w:val="000000"/>
          <w:sz w:val="24"/>
          <w:szCs w:val="24"/>
          <w:shd w:val="clear" w:color="auto" w:fill="FFFFFF"/>
        </w:rPr>
        <w:t xml:space="preserve">, z uwzględnieniem rodzaju przekazywanych danych. </w:t>
      </w:r>
      <w:r w:rsidRPr="006962F3">
        <w:rPr>
          <w:rFonts w:ascii="Calibri" w:eastAsia="Times New Roman" w:hAnsi="Calibri" w:cs="Calibri"/>
          <w:sz w:val="24"/>
          <w:szCs w:val="24"/>
          <w:u w:val="single"/>
        </w:rPr>
        <w:t xml:space="preserve">Zamawiający preferuje w szczególności następujące formaty </w:t>
      </w:r>
      <w:r w:rsidRPr="006962F3">
        <w:rPr>
          <w:rFonts w:ascii="Calibri" w:eastAsia="Times New Roman" w:hAnsi="Calibri" w:cs="Calibri"/>
          <w:sz w:val="24"/>
          <w:szCs w:val="24"/>
          <w:u w:val="single"/>
        </w:rPr>
        <w:lastRenderedPageBreak/>
        <w:t>przesłanych danych: .pdf, .</w:t>
      </w:r>
      <w:proofErr w:type="spellStart"/>
      <w:r w:rsidRPr="006962F3">
        <w:rPr>
          <w:rFonts w:ascii="Calibri" w:eastAsia="Times New Roman" w:hAnsi="Calibri" w:cs="Calibri"/>
          <w:sz w:val="24"/>
          <w:szCs w:val="24"/>
          <w:u w:val="single"/>
        </w:rPr>
        <w:t>docx</w:t>
      </w:r>
      <w:proofErr w:type="spellEnd"/>
      <w:r w:rsidRPr="006962F3">
        <w:rPr>
          <w:rFonts w:ascii="Calibri" w:eastAsia="Times New Roman" w:hAnsi="Calibri" w:cs="Calibri"/>
          <w:sz w:val="24"/>
          <w:szCs w:val="24"/>
          <w:u w:val="single"/>
        </w:rPr>
        <w:t>, zip. (zamawiający dopuszcza także format RAR).</w:t>
      </w:r>
    </w:p>
    <w:p w14:paraId="694E340C" w14:textId="77777777" w:rsidR="00996A76" w:rsidRPr="006962F3" w:rsidRDefault="00996A76" w:rsidP="00D679FB">
      <w:pPr>
        <w:widowControl w:val="0"/>
        <w:numPr>
          <w:ilvl w:val="1"/>
          <w:numId w:val="38"/>
        </w:numPr>
        <w:suppressAutoHyphens/>
        <w:spacing w:after="0" w:line="240" w:lineRule="auto"/>
        <w:contextualSpacing/>
        <w:jc w:val="both"/>
        <w:outlineLvl w:val="3"/>
        <w:rPr>
          <w:rFonts w:ascii="Calibri" w:eastAsia="Times New Roman" w:hAnsi="Calibri" w:cs="Calibri"/>
          <w:sz w:val="24"/>
          <w:szCs w:val="24"/>
        </w:rPr>
      </w:pPr>
      <w:r w:rsidRPr="006962F3">
        <w:rPr>
          <w:rFonts w:ascii="Calibri" w:eastAsia="Times New Roman" w:hAnsi="Calibri" w:cs="Calibri"/>
          <w:sz w:val="24"/>
          <w:szCs w:val="24"/>
        </w:rPr>
        <w:t>Oferta musi być sporządzona w języku polskim.</w:t>
      </w:r>
    </w:p>
    <w:p w14:paraId="782F9223" w14:textId="77777777" w:rsidR="00996A76" w:rsidRPr="006962F3" w:rsidRDefault="00996A76" w:rsidP="00D679FB">
      <w:pPr>
        <w:widowControl w:val="0"/>
        <w:numPr>
          <w:ilvl w:val="1"/>
          <w:numId w:val="38"/>
        </w:numPr>
        <w:spacing w:after="0" w:line="240" w:lineRule="auto"/>
        <w:contextualSpacing/>
        <w:jc w:val="both"/>
        <w:outlineLvl w:val="3"/>
        <w:rPr>
          <w:rFonts w:ascii="Calibri" w:eastAsia="Times New Roman" w:hAnsi="Calibri" w:cs="Calibri"/>
          <w:sz w:val="24"/>
          <w:szCs w:val="24"/>
        </w:rPr>
      </w:pPr>
      <w:r w:rsidRPr="006962F3">
        <w:rPr>
          <w:rFonts w:ascii="Calibri" w:eastAsia="Times New Roman" w:hAnsi="Calibri" w:cs="Calibri"/>
          <w:sz w:val="24"/>
          <w:szCs w:val="24"/>
        </w:rPr>
        <w:t xml:space="preserve">Każdy dokument składający się na ofertę lub złożony wraz z ofertą sporządzony </w:t>
      </w:r>
      <w:r w:rsidRPr="006962F3">
        <w:rPr>
          <w:rFonts w:ascii="Calibri" w:eastAsia="Times New Roman" w:hAnsi="Calibri" w:cs="Calibri"/>
          <w:sz w:val="24"/>
          <w:szCs w:val="24"/>
        </w:rPr>
        <w:br/>
        <w:t>w języku innym niż polski musi być złożony wraz z tłumaczeniem na język polski.</w:t>
      </w:r>
    </w:p>
    <w:p w14:paraId="54064A7D" w14:textId="77777777" w:rsidR="00996A76" w:rsidRPr="006962F3" w:rsidRDefault="00996A76" w:rsidP="00D679FB">
      <w:pPr>
        <w:widowControl w:val="0"/>
        <w:numPr>
          <w:ilvl w:val="1"/>
          <w:numId w:val="38"/>
        </w:numPr>
        <w:spacing w:after="0" w:line="240" w:lineRule="auto"/>
        <w:contextualSpacing/>
        <w:jc w:val="both"/>
        <w:outlineLvl w:val="3"/>
        <w:rPr>
          <w:rFonts w:ascii="Calibri" w:eastAsia="Times New Roman" w:hAnsi="Calibri" w:cs="Calibri"/>
          <w:sz w:val="24"/>
          <w:szCs w:val="24"/>
        </w:rPr>
      </w:pPr>
      <w:r w:rsidRPr="006962F3">
        <w:rPr>
          <w:rFonts w:ascii="Calibri" w:eastAsia="Times New Roman" w:hAnsi="Calibri" w:cs="Calibri"/>
          <w:sz w:val="24"/>
          <w:szCs w:val="24"/>
        </w:rPr>
        <w:t>Treść oferty musi być zgodna z treścią SWZ.</w:t>
      </w:r>
    </w:p>
    <w:p w14:paraId="10648E55" w14:textId="77777777" w:rsidR="00996A76" w:rsidRPr="006962F3" w:rsidRDefault="00996A76" w:rsidP="00D679FB">
      <w:pPr>
        <w:widowControl w:val="0"/>
        <w:numPr>
          <w:ilvl w:val="1"/>
          <w:numId w:val="38"/>
        </w:numPr>
        <w:spacing w:after="0" w:line="240" w:lineRule="auto"/>
        <w:contextualSpacing/>
        <w:jc w:val="both"/>
        <w:outlineLvl w:val="3"/>
        <w:rPr>
          <w:rFonts w:ascii="Calibri" w:eastAsia="Times New Roman" w:hAnsi="Calibri" w:cs="Calibri"/>
          <w:sz w:val="24"/>
          <w:szCs w:val="24"/>
        </w:rPr>
      </w:pPr>
      <w:r w:rsidRPr="006962F3">
        <w:rPr>
          <w:rFonts w:ascii="Calibri" w:eastAsia="Times New Roman" w:hAnsi="Calibri" w:cs="Calibri"/>
          <w:sz w:val="24"/>
          <w:szCs w:val="24"/>
        </w:rPr>
        <w:t>Wykonawca ponosi wszelkie koszty związane z przygotowaniem i złożeniem oferty.</w:t>
      </w:r>
    </w:p>
    <w:p w14:paraId="7CB4FC16" w14:textId="77777777" w:rsidR="00996A76" w:rsidRPr="006962F3" w:rsidRDefault="00996A76" w:rsidP="00D679FB">
      <w:pPr>
        <w:widowControl w:val="0"/>
        <w:numPr>
          <w:ilvl w:val="1"/>
          <w:numId w:val="38"/>
        </w:numPr>
        <w:spacing w:after="0" w:line="240" w:lineRule="auto"/>
        <w:contextualSpacing/>
        <w:jc w:val="both"/>
        <w:outlineLvl w:val="3"/>
        <w:rPr>
          <w:rFonts w:ascii="Calibri" w:eastAsia="Times New Roman" w:hAnsi="Calibri" w:cs="Calibri"/>
          <w:sz w:val="24"/>
          <w:szCs w:val="24"/>
        </w:rPr>
      </w:pPr>
      <w:r w:rsidRPr="006962F3">
        <w:rPr>
          <w:rFonts w:ascii="Calibri" w:eastAsia="Times New Roman" w:hAnsi="Calibri" w:cs="Calibri"/>
          <w:sz w:val="24"/>
          <w:szCs w:val="24"/>
        </w:rPr>
        <w:t xml:space="preserve">Wykonawca składa ofertę za pośrednictwem zakładki „Oferty/wnioski”, widocznej w podglądzie postępowania po zalogowaniu się na konto Wykonawcy. Po wybraniu przycisku „Złóż ofertę” system prezentuje okno składania oferty umożliwiające przekazanie dokumentów elektronicznych, w którym znajdują się dwa pola </w:t>
      </w:r>
      <w:proofErr w:type="spellStart"/>
      <w:r w:rsidRPr="006962F3">
        <w:rPr>
          <w:rFonts w:ascii="Calibri" w:eastAsia="Times New Roman" w:hAnsi="Calibri" w:cs="Calibri"/>
          <w:sz w:val="24"/>
          <w:szCs w:val="24"/>
        </w:rPr>
        <w:t>drag&amp;drop</w:t>
      </w:r>
      <w:proofErr w:type="spellEnd"/>
      <w:r w:rsidRPr="006962F3">
        <w:rPr>
          <w:rFonts w:ascii="Calibri" w:eastAsia="Times New Roman" w:hAnsi="Calibri" w:cs="Calibri"/>
          <w:sz w:val="24"/>
          <w:szCs w:val="24"/>
        </w:rPr>
        <w:t xml:space="preserve"> („przeciągnij” i „upuść”) służące do dodawania plików.</w:t>
      </w:r>
    </w:p>
    <w:p w14:paraId="4637D473" w14:textId="69DE7745" w:rsidR="00996A76" w:rsidRPr="006962F3" w:rsidRDefault="00996A76" w:rsidP="00D679FB">
      <w:pPr>
        <w:widowControl w:val="0"/>
        <w:numPr>
          <w:ilvl w:val="1"/>
          <w:numId w:val="38"/>
        </w:numPr>
        <w:spacing w:after="0" w:line="240" w:lineRule="auto"/>
        <w:contextualSpacing/>
        <w:jc w:val="both"/>
        <w:outlineLvl w:val="3"/>
        <w:rPr>
          <w:rFonts w:ascii="Calibri" w:eastAsia="Times New Roman" w:hAnsi="Calibri" w:cs="Calibri"/>
          <w:sz w:val="24"/>
          <w:szCs w:val="24"/>
        </w:rPr>
      </w:pPr>
      <w:r w:rsidRPr="006962F3">
        <w:rPr>
          <w:rFonts w:ascii="Calibri" w:eastAsia="Times New Roman" w:hAnsi="Calibri" w:cs="Calibri"/>
          <w:sz w:val="24"/>
          <w:szCs w:val="24"/>
        </w:rPr>
        <w:t xml:space="preserve">Wykonawca dodaje wybrany z dysku i uprzednio podpisany Formularz oferty – Załącznik Nr </w:t>
      </w:r>
      <w:r w:rsidR="00CC5821" w:rsidRPr="006962F3">
        <w:rPr>
          <w:rFonts w:ascii="Calibri" w:eastAsia="Times New Roman" w:hAnsi="Calibri" w:cs="Calibri"/>
          <w:sz w:val="24"/>
          <w:szCs w:val="24"/>
        </w:rPr>
        <w:t>2</w:t>
      </w:r>
      <w:r w:rsidRPr="006962F3">
        <w:rPr>
          <w:rFonts w:ascii="Calibri" w:eastAsia="Times New Roman" w:hAnsi="Calibri" w:cs="Calibri"/>
          <w:sz w:val="24"/>
          <w:szCs w:val="24"/>
        </w:rPr>
        <w:t xml:space="preserve"> do SWZ w pierwszym polu („Wypełniony formularz oferty”). </w:t>
      </w:r>
      <w:r w:rsidRPr="006962F3">
        <w:rPr>
          <w:rFonts w:ascii="Calibri" w:eastAsia="Times New Roman" w:hAnsi="Calibri" w:cs="Calibri"/>
          <w:sz w:val="24"/>
          <w:szCs w:val="24"/>
        </w:rPr>
        <w:br/>
        <w:t>W kolejnym polu („Załączniki i inne dokumenty przedstawione w ofercie przez Wykonawcę”) Wykonawca dodaje pozostałe pliki stanowiące ofertę lub składane wraz z ofertą.</w:t>
      </w:r>
    </w:p>
    <w:p w14:paraId="66DE0E60" w14:textId="77777777" w:rsidR="00996A76" w:rsidRPr="006962F3" w:rsidRDefault="00996A76" w:rsidP="00996A76">
      <w:pPr>
        <w:widowControl w:val="0"/>
        <w:spacing w:after="0" w:line="240" w:lineRule="auto"/>
        <w:ind w:left="720"/>
        <w:contextualSpacing/>
        <w:jc w:val="center"/>
        <w:outlineLvl w:val="3"/>
        <w:rPr>
          <w:rFonts w:ascii="Calibri" w:eastAsia="Times New Roman" w:hAnsi="Calibri" w:cs="Calibri"/>
          <w:b/>
          <w:bCs/>
          <w:sz w:val="24"/>
          <w:szCs w:val="24"/>
        </w:rPr>
      </w:pPr>
      <w:r w:rsidRPr="006962F3">
        <w:rPr>
          <w:rFonts w:ascii="Calibri" w:eastAsia="Times New Roman" w:hAnsi="Calibri" w:cs="Calibri"/>
          <w:b/>
          <w:bCs/>
          <w:sz w:val="24"/>
          <w:szCs w:val="24"/>
        </w:rPr>
        <w:t>Uwaga:</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8"/>
      </w:tblGrid>
      <w:tr w:rsidR="00996A76" w:rsidRPr="006962F3" w14:paraId="730A2D58" w14:textId="77777777" w:rsidTr="0056796D">
        <w:tc>
          <w:tcPr>
            <w:tcW w:w="8358" w:type="dxa"/>
          </w:tcPr>
          <w:p w14:paraId="6FDA6777" w14:textId="0C0B8065" w:rsidR="00996A76" w:rsidRPr="006962F3" w:rsidRDefault="00996A76" w:rsidP="00996A76">
            <w:pPr>
              <w:widowControl w:val="0"/>
              <w:spacing w:after="0" w:line="240" w:lineRule="auto"/>
              <w:contextualSpacing/>
              <w:jc w:val="both"/>
              <w:outlineLvl w:val="3"/>
              <w:rPr>
                <w:rFonts w:ascii="Calibri" w:eastAsia="Times New Roman" w:hAnsi="Calibri" w:cs="Calibri"/>
                <w:b/>
                <w:bCs/>
                <w:color w:val="000000"/>
                <w:sz w:val="24"/>
                <w:szCs w:val="24"/>
                <w:u w:val="single"/>
              </w:rPr>
            </w:pPr>
            <w:r w:rsidRPr="006962F3">
              <w:rPr>
                <w:rFonts w:ascii="Calibri" w:eastAsia="Times New Roman" w:hAnsi="Calibri" w:cs="Calibri"/>
                <w:b/>
                <w:bCs/>
                <w:color w:val="000000"/>
                <w:sz w:val="24"/>
                <w:szCs w:val="24"/>
              </w:rPr>
              <w:t xml:space="preserve">W związku z tym, że Zamawiający udostępnia Wykonawcom własny Formularz oferty – Załącznik Nr </w:t>
            </w:r>
            <w:r w:rsidR="00CC5821" w:rsidRPr="006962F3">
              <w:rPr>
                <w:rFonts w:ascii="Calibri" w:eastAsia="Times New Roman" w:hAnsi="Calibri" w:cs="Calibri"/>
                <w:b/>
                <w:bCs/>
                <w:color w:val="000000"/>
                <w:sz w:val="24"/>
                <w:szCs w:val="24"/>
              </w:rPr>
              <w:t>2</w:t>
            </w:r>
            <w:r w:rsidRPr="006962F3">
              <w:rPr>
                <w:rFonts w:ascii="Calibri" w:eastAsia="Times New Roman" w:hAnsi="Calibri" w:cs="Calibri"/>
                <w:b/>
                <w:bCs/>
                <w:color w:val="000000"/>
                <w:sz w:val="24"/>
                <w:szCs w:val="24"/>
              </w:rPr>
              <w:t xml:space="preserve"> do SWZ (tj. nie za pośrednictwem </w:t>
            </w:r>
            <w:r w:rsidRPr="006962F3">
              <w:rPr>
                <w:rFonts w:ascii="Calibri" w:eastAsia="Times New Roman" w:hAnsi="Calibri" w:cs="Calibri"/>
                <w:b/>
                <w:bCs/>
                <w:i/>
                <w:iCs/>
                <w:color w:val="000000"/>
                <w:sz w:val="24"/>
                <w:szCs w:val="24"/>
              </w:rPr>
              <w:t xml:space="preserve">„interaktywnego Formularza ofertowego, który umożliwia Platforma </w:t>
            </w:r>
            <w:r w:rsidRPr="006962F3">
              <w:rPr>
                <w:rFonts w:ascii="Calibri" w:eastAsia="Times New Roman" w:hAnsi="Calibri" w:cs="Calibri"/>
                <w:b/>
                <w:bCs/>
                <w:i/>
                <w:iCs/>
                <w:color w:val="000000"/>
                <w:sz w:val="24"/>
                <w:szCs w:val="24"/>
              </w:rPr>
              <w:br/>
              <w:t>e-zamówienia”</w:t>
            </w:r>
            <w:r w:rsidRPr="006962F3">
              <w:rPr>
                <w:rFonts w:ascii="Calibri" w:eastAsia="Times New Roman" w:hAnsi="Calibri" w:cs="Calibri"/>
                <w:b/>
                <w:bCs/>
                <w:color w:val="000000"/>
                <w:sz w:val="24"/>
                <w:szCs w:val="24"/>
              </w:rPr>
              <w:t xml:space="preserve">), podczas czynności składania oferty może pojawić się komunikat o następującej treści: </w:t>
            </w:r>
            <w:r w:rsidRPr="006962F3">
              <w:rPr>
                <w:rFonts w:ascii="Calibri" w:eastAsia="Times New Roman" w:hAnsi="Calibri" w:cs="Calibri"/>
                <w:b/>
                <w:bCs/>
                <w:i/>
                <w:iCs/>
                <w:color w:val="000000"/>
                <w:sz w:val="24"/>
                <w:szCs w:val="24"/>
              </w:rPr>
              <w:t>„Czy chcesz kontynuować?</w:t>
            </w:r>
            <w:r w:rsidRPr="006962F3">
              <w:rPr>
                <w:rFonts w:ascii="Calibri" w:eastAsia="Times New Roman" w:hAnsi="Calibri" w:cs="Calibri"/>
                <w:b/>
                <w:bCs/>
                <w:color w:val="000000"/>
                <w:sz w:val="24"/>
                <w:szCs w:val="24"/>
              </w:rPr>
              <w:t xml:space="preserve"> </w:t>
            </w:r>
            <w:r w:rsidRPr="006962F3">
              <w:rPr>
                <w:rFonts w:ascii="Calibri" w:eastAsia="Times New Roman" w:hAnsi="Calibri" w:cs="Calibri"/>
                <w:b/>
                <w:bCs/>
                <w:i/>
                <w:iCs/>
                <w:color w:val="000000"/>
                <w:sz w:val="24"/>
                <w:szCs w:val="24"/>
              </w:rPr>
              <w:t>Postępowanie nie posiada opublikowanego formularza do tego etapu postępowania.</w:t>
            </w:r>
            <w:r w:rsidRPr="006962F3">
              <w:rPr>
                <w:rFonts w:ascii="Calibri" w:eastAsia="Times New Roman" w:hAnsi="Calibri" w:cs="Calibri"/>
                <w:b/>
                <w:bCs/>
                <w:color w:val="000000"/>
                <w:sz w:val="24"/>
                <w:szCs w:val="24"/>
              </w:rPr>
              <w:t xml:space="preserve"> </w:t>
            </w:r>
            <w:r w:rsidRPr="006962F3">
              <w:rPr>
                <w:rFonts w:ascii="Calibri" w:eastAsia="Times New Roman" w:hAnsi="Calibri" w:cs="Calibri"/>
                <w:b/>
                <w:bCs/>
                <w:i/>
                <w:iCs/>
                <w:color w:val="000000"/>
                <w:sz w:val="24"/>
                <w:szCs w:val="24"/>
              </w:rPr>
              <w:t>Plik [w tym miejscu pojawia się nazwa pliku] nie jest poprawnym formularzem interaktywnym wygenerowanym na Platformie."</w:t>
            </w:r>
            <w:r w:rsidRPr="006962F3">
              <w:rPr>
                <w:rFonts w:ascii="Calibri" w:eastAsia="Times New Roman" w:hAnsi="Calibri" w:cs="Calibri"/>
                <w:b/>
                <w:bCs/>
                <w:color w:val="000000"/>
                <w:sz w:val="24"/>
                <w:szCs w:val="24"/>
              </w:rPr>
              <w:t xml:space="preserve"> </w:t>
            </w:r>
          </w:p>
          <w:p w14:paraId="28C04455" w14:textId="77777777" w:rsidR="00996A76" w:rsidRPr="006962F3" w:rsidRDefault="00996A76" w:rsidP="00996A76">
            <w:pPr>
              <w:widowControl w:val="0"/>
              <w:spacing w:after="0" w:line="240" w:lineRule="auto"/>
              <w:contextualSpacing/>
              <w:jc w:val="both"/>
              <w:outlineLvl w:val="3"/>
              <w:rPr>
                <w:rFonts w:ascii="Calibri" w:eastAsia="Times New Roman" w:hAnsi="Calibri" w:cs="Calibri"/>
                <w:sz w:val="24"/>
                <w:szCs w:val="24"/>
              </w:rPr>
            </w:pPr>
            <w:r w:rsidRPr="006962F3">
              <w:rPr>
                <w:rFonts w:ascii="Calibri" w:eastAsia="Times New Roman" w:hAnsi="Calibri" w:cs="Calibri"/>
                <w:b/>
                <w:bCs/>
                <w:color w:val="000000"/>
                <w:sz w:val="24"/>
                <w:szCs w:val="24"/>
              </w:rPr>
              <w:t>W takim przypadku należy wybrać opcję „Tak, chcę kontynuować".</w:t>
            </w:r>
          </w:p>
        </w:tc>
      </w:tr>
    </w:tbl>
    <w:p w14:paraId="687A7936" w14:textId="77777777" w:rsidR="00996A76" w:rsidRPr="006962F3" w:rsidRDefault="00996A76" w:rsidP="00996A76">
      <w:pPr>
        <w:widowControl w:val="0"/>
        <w:spacing w:after="0" w:line="240" w:lineRule="auto"/>
        <w:ind w:left="720"/>
        <w:contextualSpacing/>
        <w:outlineLvl w:val="3"/>
        <w:rPr>
          <w:rFonts w:ascii="Calibri" w:eastAsia="Times New Roman" w:hAnsi="Calibri" w:cs="Calibri"/>
          <w:sz w:val="24"/>
          <w:szCs w:val="24"/>
        </w:rPr>
      </w:pPr>
    </w:p>
    <w:p w14:paraId="3D88EA5A" w14:textId="57409484" w:rsidR="00996A76" w:rsidRPr="006962F3" w:rsidRDefault="00996A76" w:rsidP="00D679FB">
      <w:pPr>
        <w:widowControl w:val="0"/>
        <w:numPr>
          <w:ilvl w:val="1"/>
          <w:numId w:val="38"/>
        </w:numPr>
        <w:spacing w:after="0" w:line="240" w:lineRule="auto"/>
        <w:contextualSpacing/>
        <w:jc w:val="both"/>
        <w:outlineLvl w:val="3"/>
        <w:rPr>
          <w:rFonts w:ascii="Calibri" w:eastAsia="Times New Roman" w:hAnsi="Calibri" w:cs="Calibri"/>
          <w:sz w:val="24"/>
          <w:szCs w:val="24"/>
        </w:rPr>
      </w:pPr>
      <w:r w:rsidRPr="006962F3">
        <w:rPr>
          <w:rFonts w:ascii="Calibri" w:eastAsia="Times New Roman" w:hAnsi="Calibri" w:cs="Calibri"/>
          <w:sz w:val="24"/>
          <w:szCs w:val="24"/>
        </w:rPr>
        <w:t xml:space="preserve">Formularz ofertowy podpisuje się </w:t>
      </w:r>
      <w:r w:rsidRPr="006962F3">
        <w:rPr>
          <w:rFonts w:ascii="Calibri" w:eastAsia="Times New Roman" w:hAnsi="Calibri" w:cs="Calibri"/>
          <w:sz w:val="24"/>
          <w:szCs w:val="24"/>
          <w:u w:val="single"/>
        </w:rPr>
        <w:t>kwalifikowanym podpisem elektronicznym</w:t>
      </w:r>
      <w:r w:rsidR="00CC5821" w:rsidRPr="006962F3">
        <w:rPr>
          <w:rFonts w:ascii="Calibri" w:eastAsia="Times New Roman" w:hAnsi="Calibri" w:cs="Calibri"/>
          <w:sz w:val="24"/>
          <w:szCs w:val="24"/>
          <w:u w:val="single"/>
        </w:rPr>
        <w:t xml:space="preserve"> lub podpisem zaufanym  lub osobistym</w:t>
      </w:r>
      <w:r w:rsidRPr="006962F3">
        <w:rPr>
          <w:rFonts w:ascii="Calibri" w:eastAsia="Times New Roman" w:hAnsi="Calibri" w:cs="Calibri"/>
          <w:sz w:val="24"/>
          <w:szCs w:val="24"/>
        </w:rPr>
        <w:t xml:space="preserve">. Rekomendowanym wariantem podpisu jest typ wewnętrzny. </w:t>
      </w:r>
      <w:r w:rsidRPr="006962F3">
        <w:rPr>
          <w:rFonts w:ascii="Calibri" w:eastAsia="Times New Roman" w:hAnsi="Calibri" w:cs="Calibri"/>
          <w:sz w:val="24"/>
          <w:szCs w:val="24"/>
          <w:u w:val="single"/>
        </w:rPr>
        <w:t xml:space="preserve">Podpis formularza ofertowego wariantem podpisu w typie zewnętrznym również jest możliwy, tylko w tym przypadku, powstały oddzielny plik podpisu dla tego formularza należy załączyć w polu </w:t>
      </w:r>
      <w:r w:rsidRPr="006962F3">
        <w:rPr>
          <w:rFonts w:ascii="Calibri" w:eastAsia="Times New Roman" w:hAnsi="Calibri" w:cs="Calibri"/>
          <w:i/>
          <w:iCs/>
          <w:sz w:val="24"/>
          <w:szCs w:val="24"/>
          <w:u w:val="single"/>
        </w:rPr>
        <w:t>„Załączniki i inne dokumenty przedstawione w ofercie przez Wykonawcę”.</w:t>
      </w:r>
    </w:p>
    <w:p w14:paraId="48936173" w14:textId="2104691E" w:rsidR="00996A76" w:rsidRPr="006962F3" w:rsidRDefault="00996A76" w:rsidP="00D679FB">
      <w:pPr>
        <w:widowControl w:val="0"/>
        <w:numPr>
          <w:ilvl w:val="1"/>
          <w:numId w:val="38"/>
        </w:numPr>
        <w:spacing w:after="0" w:line="240" w:lineRule="auto"/>
        <w:contextualSpacing/>
        <w:jc w:val="both"/>
        <w:outlineLvl w:val="3"/>
        <w:rPr>
          <w:rFonts w:ascii="Calibri" w:eastAsia="Times New Roman" w:hAnsi="Calibri" w:cs="Calibri"/>
          <w:sz w:val="24"/>
          <w:szCs w:val="24"/>
        </w:rPr>
      </w:pPr>
      <w:r w:rsidRPr="006962F3">
        <w:rPr>
          <w:rFonts w:ascii="Calibri" w:eastAsia="Times New Roman" w:hAnsi="Calibri" w:cs="Calibri"/>
          <w:sz w:val="24"/>
          <w:szCs w:val="24"/>
        </w:rPr>
        <w:t xml:space="preserve">Pozostałe dokumenty wchodzące w skład oferty lub składane wraz z ofertą, które są zgodne z ustawą </w:t>
      </w:r>
      <w:proofErr w:type="spellStart"/>
      <w:r w:rsidRPr="006962F3">
        <w:rPr>
          <w:rFonts w:ascii="Calibri" w:eastAsia="Times New Roman" w:hAnsi="Calibri" w:cs="Calibri"/>
          <w:sz w:val="24"/>
          <w:szCs w:val="24"/>
        </w:rPr>
        <w:t>Pzp</w:t>
      </w:r>
      <w:proofErr w:type="spellEnd"/>
      <w:r w:rsidRPr="006962F3">
        <w:rPr>
          <w:rFonts w:ascii="Calibri" w:eastAsia="Times New Roman" w:hAnsi="Calibri" w:cs="Calibri"/>
          <w:sz w:val="24"/>
          <w:szCs w:val="24"/>
        </w:rPr>
        <w:t xml:space="preserve"> lub rozporządzeniem Prezesa Rady Ministrów z dnia 30 grudnia 2020 r. w sprawie sposobu sporządzania i przekazywania informacji oraz wymagań technicznych dla dokumentów elektronicznych oraz środków komunikacji elektronicznej w postępowaniu o udzielenie zamówienia publicznego lub konkursie opatrzone kwalifikowanym podpisem elektronicznym</w:t>
      </w:r>
      <w:r w:rsidR="000E1CE8" w:rsidRPr="006962F3">
        <w:rPr>
          <w:rFonts w:ascii="Calibri" w:eastAsia="Times New Roman" w:hAnsi="Calibri" w:cs="Calibri"/>
          <w:sz w:val="24"/>
          <w:szCs w:val="24"/>
        </w:rPr>
        <w:t>, podpisem zaufanym lub osobistym</w:t>
      </w:r>
      <w:r w:rsidRPr="006962F3">
        <w:rPr>
          <w:rFonts w:ascii="Calibri" w:eastAsia="Times New Roman" w:hAnsi="Calibri" w:cs="Calibri"/>
          <w:sz w:val="24"/>
          <w:szCs w:val="24"/>
        </w:rPr>
        <w:t xml:space="preserve">, mogą być zgodnie z wyborem wykonawcy/wykonawcy wspólnie ubiegającego się o udzielenie zamówienia/podmiotu udostępniającego zasoby opatrzone podpisem typu zewnętrznego lub wewnętrznego. W zależności od rodzaju </w:t>
      </w:r>
      <w:r w:rsidRPr="006962F3">
        <w:rPr>
          <w:rFonts w:ascii="Calibri" w:eastAsia="Times New Roman" w:hAnsi="Calibri" w:cs="Calibri"/>
          <w:sz w:val="24"/>
          <w:szCs w:val="24"/>
        </w:rPr>
        <w:lastRenderedPageBreak/>
        <w:t xml:space="preserve">podpisu i jego typu (zewnętrzny, wewnętrzny) w polu „Załączniki i inne dokumenty przedstawione w ofercie przez Wykonawcę” dodaje się uprzednio podpisane dokumenty wraz z wygenerowanym plikiem podpisu (typ zewnętrzny) lub dokument z wszytym podpisem (typ wewnętrzny). </w:t>
      </w:r>
    </w:p>
    <w:p w14:paraId="590E620D" w14:textId="71A4FA7C" w:rsidR="00996A76" w:rsidRPr="006962F3" w:rsidRDefault="00996A76" w:rsidP="00D679FB">
      <w:pPr>
        <w:widowControl w:val="0"/>
        <w:numPr>
          <w:ilvl w:val="1"/>
          <w:numId w:val="38"/>
        </w:numPr>
        <w:spacing w:after="0" w:line="240" w:lineRule="auto"/>
        <w:contextualSpacing/>
        <w:jc w:val="both"/>
        <w:outlineLvl w:val="3"/>
        <w:rPr>
          <w:rFonts w:ascii="Calibri" w:eastAsia="Times New Roman" w:hAnsi="Calibri" w:cs="Calibri"/>
          <w:sz w:val="24"/>
          <w:szCs w:val="24"/>
        </w:rPr>
      </w:pPr>
      <w:r w:rsidRPr="006962F3">
        <w:rPr>
          <w:rFonts w:ascii="Calibri" w:eastAsia="Times New Roman" w:hAnsi="Calibri" w:cs="Calibri"/>
          <w:sz w:val="24"/>
          <w:szCs w:val="24"/>
        </w:rPr>
        <w:t>W przypadku przekazywania dokumentu elektronicznego w formacie poddającym dane kompresji, opatrzenie pliku zawierającego skompresowane dokumenty kwalifikowanym podpisem elektronicznym</w:t>
      </w:r>
      <w:r w:rsidR="000E1CE8" w:rsidRPr="006962F3">
        <w:rPr>
          <w:rFonts w:ascii="Calibri" w:eastAsia="Times New Roman" w:hAnsi="Calibri" w:cs="Calibri"/>
          <w:sz w:val="24"/>
          <w:szCs w:val="24"/>
        </w:rPr>
        <w:t>, podpisem zaufanym lub osobistym</w:t>
      </w:r>
      <w:r w:rsidRPr="006962F3">
        <w:rPr>
          <w:rFonts w:ascii="Calibri" w:eastAsia="Times New Roman" w:hAnsi="Calibri" w:cs="Calibri"/>
          <w:sz w:val="24"/>
          <w:szCs w:val="24"/>
        </w:rPr>
        <w:t>, jest równoznaczne z opatrzeniem wszystkich dokumentów zawartych w tym pliku kwalifikowanym podpisem elektronicznym</w:t>
      </w:r>
      <w:r w:rsidR="00CC5821" w:rsidRPr="006962F3">
        <w:rPr>
          <w:rFonts w:ascii="Calibri" w:eastAsia="Times New Roman" w:hAnsi="Calibri" w:cs="Calibri"/>
          <w:sz w:val="24"/>
          <w:szCs w:val="24"/>
        </w:rPr>
        <w:t>, podpisem zaufanym lub osobistym</w:t>
      </w:r>
      <w:r w:rsidRPr="006962F3">
        <w:rPr>
          <w:rFonts w:ascii="Calibri" w:eastAsia="Times New Roman" w:hAnsi="Calibri" w:cs="Calibri"/>
          <w:sz w:val="24"/>
          <w:szCs w:val="24"/>
        </w:rPr>
        <w:t>.</w:t>
      </w:r>
    </w:p>
    <w:p w14:paraId="17D46E6F" w14:textId="77777777" w:rsidR="00996A76" w:rsidRPr="006962F3" w:rsidRDefault="00996A76" w:rsidP="00D679FB">
      <w:pPr>
        <w:widowControl w:val="0"/>
        <w:numPr>
          <w:ilvl w:val="1"/>
          <w:numId w:val="38"/>
        </w:numPr>
        <w:spacing w:after="0" w:line="240" w:lineRule="auto"/>
        <w:contextualSpacing/>
        <w:jc w:val="both"/>
        <w:outlineLvl w:val="3"/>
        <w:rPr>
          <w:rFonts w:ascii="Calibri" w:eastAsia="Times New Roman" w:hAnsi="Calibri" w:cs="Calibri"/>
          <w:sz w:val="24"/>
          <w:szCs w:val="24"/>
        </w:rPr>
      </w:pPr>
      <w:r w:rsidRPr="006962F3">
        <w:rPr>
          <w:rFonts w:ascii="Calibri" w:eastAsia="Times New Roman" w:hAnsi="Calibri" w:cs="Calibri"/>
          <w:sz w:val="24"/>
          <w:szCs w:val="24"/>
        </w:rPr>
        <w:t xml:space="preserve">System sprawdza, czy złożone pliki są podpisane i automatycznie je szyfruje, jednocześnie informując o tym wykonawcę. Potwierdzenie czasu przekazania </w:t>
      </w:r>
      <w:r w:rsidRPr="006962F3">
        <w:rPr>
          <w:rFonts w:ascii="Calibri" w:eastAsia="Times New Roman" w:hAnsi="Calibri" w:cs="Calibri"/>
          <w:sz w:val="24"/>
          <w:szCs w:val="24"/>
        </w:rPr>
        <w:br/>
        <w:t xml:space="preserve">i odbioru oferty znajduje się w Elektronicznym Potwierdzeniu Przesłania (EPP) </w:t>
      </w:r>
      <w:r w:rsidRPr="006962F3">
        <w:rPr>
          <w:rFonts w:ascii="Calibri" w:eastAsia="Times New Roman" w:hAnsi="Calibri" w:cs="Calibri"/>
          <w:sz w:val="24"/>
          <w:szCs w:val="24"/>
        </w:rPr>
        <w:br/>
        <w:t>i Elektronicznym Potwierdzeniu Odebrania (EPO). EPP i EPO dostępne są dla zalogowanego Wykonawcy w zakładce „Oferty/Wnioski”.</w:t>
      </w:r>
    </w:p>
    <w:p w14:paraId="4B9D4668" w14:textId="77777777" w:rsidR="00996A76" w:rsidRPr="006962F3" w:rsidRDefault="00996A76" w:rsidP="00D679FB">
      <w:pPr>
        <w:widowControl w:val="0"/>
        <w:numPr>
          <w:ilvl w:val="1"/>
          <w:numId w:val="38"/>
        </w:numPr>
        <w:spacing w:after="0" w:line="240" w:lineRule="auto"/>
        <w:contextualSpacing/>
        <w:jc w:val="both"/>
        <w:outlineLvl w:val="3"/>
        <w:rPr>
          <w:rFonts w:ascii="Calibri" w:eastAsia="Times New Roman" w:hAnsi="Calibri" w:cs="Calibri"/>
          <w:sz w:val="24"/>
          <w:szCs w:val="24"/>
        </w:rPr>
      </w:pPr>
      <w:r w:rsidRPr="006962F3">
        <w:rPr>
          <w:rFonts w:ascii="Calibri" w:eastAsia="Times New Roman" w:hAnsi="Calibri" w:cs="Calibri"/>
          <w:sz w:val="24"/>
          <w:szCs w:val="24"/>
        </w:rPr>
        <w:t>Maksymalny łączny rozmiar plików stanowiących ofertę lub składanych wraz z ofertą to 250 MB.</w:t>
      </w:r>
    </w:p>
    <w:p w14:paraId="6BA2D274" w14:textId="77777777" w:rsidR="00996A76" w:rsidRPr="006962F3" w:rsidRDefault="00996A76" w:rsidP="00D679FB">
      <w:pPr>
        <w:widowControl w:val="0"/>
        <w:numPr>
          <w:ilvl w:val="1"/>
          <w:numId w:val="38"/>
        </w:numPr>
        <w:spacing w:after="0" w:line="240" w:lineRule="auto"/>
        <w:contextualSpacing/>
        <w:jc w:val="both"/>
        <w:outlineLvl w:val="3"/>
        <w:rPr>
          <w:rFonts w:ascii="Calibri" w:eastAsia="Times New Roman" w:hAnsi="Calibri" w:cs="Calibri"/>
          <w:sz w:val="24"/>
          <w:szCs w:val="24"/>
        </w:rPr>
      </w:pPr>
      <w:r w:rsidRPr="006962F3">
        <w:rPr>
          <w:rFonts w:ascii="Calibri" w:eastAsia="Times New Roman" w:hAnsi="Calibri" w:cs="Calibri"/>
          <w:color w:val="000000"/>
          <w:sz w:val="24"/>
          <w:szCs w:val="24"/>
        </w:rPr>
        <w:t>Na potrzeby oceny ofert oferta musi zawierać:</w:t>
      </w:r>
      <w:bookmarkStart w:id="5" w:name="_Hlk75497021"/>
    </w:p>
    <w:p w14:paraId="6070A1B4" w14:textId="0B0DFDEC" w:rsidR="00996A76" w:rsidRPr="006962F3" w:rsidRDefault="00996A76" w:rsidP="00D679FB">
      <w:pPr>
        <w:widowControl w:val="0"/>
        <w:numPr>
          <w:ilvl w:val="0"/>
          <w:numId w:val="39"/>
        </w:numPr>
        <w:spacing w:after="0" w:line="240" w:lineRule="auto"/>
        <w:ind w:left="993" w:hanging="284"/>
        <w:contextualSpacing/>
        <w:jc w:val="both"/>
        <w:outlineLvl w:val="3"/>
        <w:rPr>
          <w:rFonts w:ascii="Calibri" w:eastAsia="Times New Roman" w:hAnsi="Calibri" w:cs="Calibri"/>
          <w:bCs/>
          <w:sz w:val="24"/>
          <w:szCs w:val="24"/>
        </w:rPr>
      </w:pPr>
      <w:r w:rsidRPr="006962F3">
        <w:rPr>
          <w:rFonts w:ascii="Calibri" w:eastAsia="Times New Roman" w:hAnsi="Calibri" w:cs="Calibri"/>
          <w:b/>
          <w:bCs/>
          <w:sz w:val="24"/>
          <w:szCs w:val="24"/>
        </w:rPr>
        <w:t xml:space="preserve">Formularz ofertowy </w:t>
      </w:r>
      <w:r w:rsidRPr="006962F3">
        <w:rPr>
          <w:rFonts w:ascii="Calibri" w:eastAsia="Times New Roman" w:hAnsi="Calibri" w:cs="Calibri"/>
          <w:bCs/>
          <w:sz w:val="24"/>
          <w:szCs w:val="24"/>
        </w:rPr>
        <w:t xml:space="preserve">– do wykorzystania wzór (druk), stanowiący </w:t>
      </w:r>
      <w:r w:rsidRPr="006962F3">
        <w:rPr>
          <w:rFonts w:ascii="Calibri" w:eastAsia="Times New Roman" w:hAnsi="Calibri" w:cs="Calibri"/>
          <w:b/>
          <w:bCs/>
          <w:sz w:val="24"/>
          <w:szCs w:val="24"/>
        </w:rPr>
        <w:t xml:space="preserve">Załącznik nr </w:t>
      </w:r>
      <w:r w:rsidR="00F31937" w:rsidRPr="006962F3">
        <w:rPr>
          <w:rFonts w:ascii="Calibri" w:eastAsia="Times New Roman" w:hAnsi="Calibri" w:cs="Calibri"/>
          <w:b/>
          <w:bCs/>
          <w:sz w:val="24"/>
          <w:szCs w:val="24"/>
        </w:rPr>
        <w:t xml:space="preserve">3 </w:t>
      </w:r>
      <w:r w:rsidRPr="006962F3">
        <w:rPr>
          <w:rFonts w:ascii="Calibri" w:eastAsia="Times New Roman" w:hAnsi="Calibri" w:cs="Calibri"/>
          <w:b/>
          <w:bCs/>
          <w:sz w:val="24"/>
          <w:szCs w:val="24"/>
        </w:rPr>
        <w:t xml:space="preserve">do SWZ </w:t>
      </w:r>
      <w:r w:rsidRPr="006962F3">
        <w:rPr>
          <w:rFonts w:ascii="Calibri" w:eastAsia="Times New Roman" w:hAnsi="Calibri" w:cs="Calibri"/>
          <w:bCs/>
          <w:sz w:val="24"/>
          <w:szCs w:val="24"/>
        </w:rPr>
        <w:t>(przy czym Wykonawca może sporządzić ofertę wg innego wzorca, powinna ona wówczas obejmować dane wymagane dla oferty w SWZ i załącznikach);</w:t>
      </w:r>
    </w:p>
    <w:p w14:paraId="78786DE9" w14:textId="77777777" w:rsidR="000E1CE8" w:rsidRPr="006962F3" w:rsidRDefault="000E1CE8" w:rsidP="00D679FB">
      <w:pPr>
        <w:numPr>
          <w:ilvl w:val="0"/>
          <w:numId w:val="39"/>
        </w:numPr>
        <w:spacing w:after="0" w:line="240" w:lineRule="auto"/>
        <w:rPr>
          <w:rFonts w:ascii="Calibri" w:hAnsi="Calibri" w:cs="Calibri"/>
          <w:sz w:val="24"/>
          <w:szCs w:val="24"/>
        </w:rPr>
      </w:pPr>
      <w:r w:rsidRPr="006962F3">
        <w:rPr>
          <w:rFonts w:ascii="Calibri" w:hAnsi="Calibri" w:cs="Calibri"/>
          <w:sz w:val="24"/>
          <w:szCs w:val="24"/>
        </w:rPr>
        <w:t xml:space="preserve">Oświadczenia o których mowa w rozdziale 8.1 SWZ;  </w:t>
      </w:r>
    </w:p>
    <w:p w14:paraId="7B820437" w14:textId="77777777" w:rsidR="000E1CE8" w:rsidRPr="006962F3" w:rsidRDefault="000E1CE8" w:rsidP="00D679FB">
      <w:pPr>
        <w:numPr>
          <w:ilvl w:val="0"/>
          <w:numId w:val="39"/>
        </w:numPr>
        <w:spacing w:after="0" w:line="240" w:lineRule="auto"/>
        <w:rPr>
          <w:rFonts w:ascii="Calibri" w:hAnsi="Calibri" w:cs="Calibri"/>
          <w:sz w:val="24"/>
          <w:szCs w:val="24"/>
        </w:rPr>
      </w:pPr>
      <w:r w:rsidRPr="006962F3">
        <w:rPr>
          <w:rFonts w:ascii="Calibri" w:hAnsi="Calibri" w:cs="Calibri"/>
          <w:sz w:val="24"/>
          <w:szCs w:val="24"/>
        </w:rPr>
        <w:t>Oświadczenie stanowiące załącznik nr 5 do SWZ -  jeśli dotyczy</w:t>
      </w:r>
    </w:p>
    <w:p w14:paraId="24C32D92" w14:textId="7856A6DE" w:rsidR="00996A76" w:rsidRPr="006962F3" w:rsidRDefault="00996A76" w:rsidP="00D679FB">
      <w:pPr>
        <w:numPr>
          <w:ilvl w:val="0"/>
          <w:numId w:val="39"/>
        </w:numPr>
        <w:spacing w:after="0" w:line="240" w:lineRule="auto"/>
        <w:rPr>
          <w:rFonts w:ascii="Calibri" w:hAnsi="Calibri" w:cs="Calibri"/>
          <w:sz w:val="24"/>
          <w:szCs w:val="24"/>
        </w:rPr>
      </w:pPr>
      <w:r w:rsidRPr="006962F3">
        <w:rPr>
          <w:rFonts w:ascii="Calibri" w:eastAsia="Times New Roman" w:hAnsi="Calibri" w:cs="Calibri"/>
          <w:b/>
          <w:bCs/>
          <w:sz w:val="24"/>
          <w:szCs w:val="24"/>
        </w:rPr>
        <w:t xml:space="preserve">Potwierdzenie umocowania do działania w imieniu Wykonawcy </w:t>
      </w:r>
      <w:r w:rsidRPr="006962F3">
        <w:rPr>
          <w:rFonts w:ascii="Calibri" w:eastAsia="Times New Roman" w:hAnsi="Calibri" w:cs="Calibri"/>
          <w:b/>
          <w:bCs/>
          <w:color w:val="000000"/>
          <w:sz w:val="24"/>
          <w:szCs w:val="24"/>
        </w:rPr>
        <w:t>lub podmiotu udostępniającego zasoby</w:t>
      </w:r>
      <w:r w:rsidRPr="006962F3">
        <w:rPr>
          <w:rFonts w:ascii="Calibri" w:eastAsia="Times New Roman" w:hAnsi="Calibri" w:cs="Calibri"/>
          <w:b/>
          <w:bCs/>
          <w:sz w:val="24"/>
          <w:szCs w:val="24"/>
        </w:rPr>
        <w:t>:</w:t>
      </w:r>
    </w:p>
    <w:p w14:paraId="6EB8074A" w14:textId="77777777" w:rsidR="00996A76" w:rsidRPr="006962F3" w:rsidRDefault="00996A76" w:rsidP="00D679FB">
      <w:pPr>
        <w:widowControl w:val="0"/>
        <w:numPr>
          <w:ilvl w:val="0"/>
          <w:numId w:val="37"/>
        </w:numPr>
        <w:spacing w:after="0" w:line="240" w:lineRule="auto"/>
        <w:contextualSpacing/>
        <w:jc w:val="both"/>
        <w:outlineLvl w:val="3"/>
        <w:rPr>
          <w:rFonts w:ascii="Calibri" w:eastAsia="Times New Roman" w:hAnsi="Calibri" w:cs="Calibri"/>
          <w:b/>
          <w:bCs/>
          <w:sz w:val="24"/>
          <w:szCs w:val="24"/>
        </w:rPr>
      </w:pPr>
      <w:r w:rsidRPr="006962F3">
        <w:rPr>
          <w:rFonts w:ascii="Calibri" w:eastAsia="Times New Roman" w:hAnsi="Calibri" w:cs="Calibri"/>
          <w:sz w:val="24"/>
          <w:szCs w:val="24"/>
        </w:rPr>
        <w:t>Zamawiający w</w:t>
      </w:r>
      <w:r w:rsidRPr="006962F3">
        <w:rPr>
          <w:rFonts w:ascii="Calibri" w:eastAsia="Times New Roman" w:hAnsi="Calibri" w:cs="Calibri"/>
          <w:b/>
          <w:bCs/>
          <w:sz w:val="24"/>
          <w:szCs w:val="24"/>
        </w:rPr>
        <w:t xml:space="preserve"> </w:t>
      </w:r>
      <w:r w:rsidRPr="006962F3">
        <w:rPr>
          <w:rFonts w:ascii="Calibri" w:eastAsia="Times New Roman" w:hAnsi="Calibri" w:cs="Calibri"/>
          <w:color w:val="000000"/>
          <w:sz w:val="24"/>
          <w:szCs w:val="24"/>
        </w:rPr>
        <w:t xml:space="preserve">celu potwierdzenia, że osoba działająca w imieniu Wykonawcy lub podmiotu udostępniającego zasoby jest umocowana do jego reprezentowania, </w:t>
      </w:r>
      <w:r w:rsidRPr="006962F3">
        <w:rPr>
          <w:rFonts w:ascii="Calibri" w:eastAsia="Times New Roman" w:hAnsi="Calibri" w:cs="Calibri"/>
          <w:b/>
          <w:bCs/>
          <w:color w:val="000000"/>
          <w:sz w:val="24"/>
          <w:szCs w:val="24"/>
        </w:rPr>
        <w:t>żąda złożenia wraz z ofertą odpisu lub informacji z Krajowego Rejestru Sądowego, Centralnej Ewidencji i Informacji o Działalności Gospodarczej lub innego właściwego rejestru</w:t>
      </w:r>
      <w:r w:rsidRPr="006962F3">
        <w:rPr>
          <w:rFonts w:ascii="Calibri" w:eastAsia="Times New Roman" w:hAnsi="Calibri" w:cs="Calibri"/>
          <w:color w:val="000000"/>
          <w:sz w:val="24"/>
          <w:szCs w:val="24"/>
        </w:rPr>
        <w:t>;</w:t>
      </w:r>
    </w:p>
    <w:p w14:paraId="24FC8624" w14:textId="77777777" w:rsidR="00996A76" w:rsidRPr="006962F3" w:rsidRDefault="00996A76" w:rsidP="00D679FB">
      <w:pPr>
        <w:widowControl w:val="0"/>
        <w:numPr>
          <w:ilvl w:val="0"/>
          <w:numId w:val="37"/>
        </w:numPr>
        <w:spacing w:after="0" w:line="240" w:lineRule="auto"/>
        <w:contextualSpacing/>
        <w:jc w:val="both"/>
        <w:outlineLvl w:val="3"/>
        <w:rPr>
          <w:rFonts w:ascii="Calibri" w:eastAsia="Times New Roman" w:hAnsi="Calibri" w:cs="Calibri"/>
          <w:b/>
          <w:bCs/>
          <w:sz w:val="24"/>
          <w:szCs w:val="24"/>
        </w:rPr>
      </w:pPr>
      <w:r w:rsidRPr="006962F3">
        <w:rPr>
          <w:rFonts w:ascii="Calibri" w:eastAsia="Times New Roman" w:hAnsi="Calibri" w:cs="Calibri"/>
          <w:color w:val="000000"/>
          <w:sz w:val="24"/>
          <w:szCs w:val="24"/>
        </w:rPr>
        <w:t>Wykonawca lub podmiot udostępniający zasoby nie jest zobowiązany do złożenia dokumentów, o których mowa w lit a), jeżeli Zamawiający może je uzyskać za pomocą bezpłatnych i ogólnodostępnych baz danych, o ile wykonawca wskazał dane umożliwiające dostęp do tych dokumentów.</w:t>
      </w:r>
    </w:p>
    <w:p w14:paraId="06B2C80E" w14:textId="77777777" w:rsidR="00996A76" w:rsidRPr="006962F3" w:rsidRDefault="00996A76" w:rsidP="00D679FB">
      <w:pPr>
        <w:widowControl w:val="0"/>
        <w:numPr>
          <w:ilvl w:val="0"/>
          <w:numId w:val="37"/>
        </w:numPr>
        <w:spacing w:after="0" w:line="240" w:lineRule="auto"/>
        <w:contextualSpacing/>
        <w:jc w:val="both"/>
        <w:outlineLvl w:val="3"/>
        <w:rPr>
          <w:rFonts w:ascii="Calibri" w:eastAsia="Times New Roman" w:hAnsi="Calibri" w:cs="Calibri"/>
          <w:b/>
          <w:bCs/>
          <w:sz w:val="24"/>
          <w:szCs w:val="24"/>
        </w:rPr>
      </w:pPr>
      <w:r w:rsidRPr="006962F3">
        <w:rPr>
          <w:rFonts w:ascii="Calibri" w:eastAsia="Times New Roman" w:hAnsi="Calibri" w:cs="Calibri"/>
          <w:color w:val="000000"/>
          <w:sz w:val="24"/>
          <w:szCs w:val="24"/>
        </w:rPr>
        <w:t xml:space="preserve">jeżeli w imieniu Wykonawcy lub podmiotu udostępniającego zasoby działa osoba, której umocowanie do jego reprezentowania nie wynika z dokumentów, o których mowa w lit a), Zamawiający żąda od Wykonawcy lub podmiotu udostępniającego zasoby złożenia wraz z ofertą pełnomocnictwa lub innego dokumentu potwierdzającego umocowanie do reprezentowania Wykonawcy. </w:t>
      </w:r>
    </w:p>
    <w:p w14:paraId="13B184AD" w14:textId="73807443" w:rsidR="00996A76" w:rsidRPr="006962F3" w:rsidRDefault="00996A76" w:rsidP="00D679FB">
      <w:pPr>
        <w:pStyle w:val="Akapitzlist"/>
        <w:widowControl w:val="0"/>
        <w:numPr>
          <w:ilvl w:val="0"/>
          <w:numId w:val="39"/>
        </w:numPr>
        <w:spacing w:after="0" w:line="240" w:lineRule="auto"/>
        <w:jc w:val="both"/>
        <w:outlineLvl w:val="3"/>
        <w:rPr>
          <w:rFonts w:ascii="Calibri" w:eastAsia="Times New Roman" w:hAnsi="Calibri" w:cs="Calibri"/>
          <w:bCs/>
          <w:sz w:val="24"/>
          <w:szCs w:val="24"/>
        </w:rPr>
      </w:pPr>
      <w:r w:rsidRPr="006962F3">
        <w:rPr>
          <w:rFonts w:ascii="Calibri" w:eastAsia="Times New Roman" w:hAnsi="Calibri" w:cs="Calibri"/>
          <w:b/>
          <w:bCs/>
          <w:sz w:val="24"/>
          <w:szCs w:val="24"/>
        </w:rPr>
        <w:t xml:space="preserve">Pełnomocnictwo </w:t>
      </w:r>
      <w:r w:rsidRPr="006962F3">
        <w:rPr>
          <w:rFonts w:ascii="Calibri" w:eastAsia="Times New Roman" w:hAnsi="Calibri" w:cs="Calibri"/>
          <w:color w:val="000000"/>
          <w:sz w:val="24"/>
          <w:szCs w:val="24"/>
          <w:shd w:val="clear" w:color="auto" w:fill="FFFFFF"/>
        </w:rPr>
        <w:t>do reprezentowania Wykonawców wspólnie ubiegających się o udzielenie zamówienia w postępowaniu o udzielenie zamówienia albo do reprezentowania ich w postępowaniu i zawarcia umowy w sprawie zamówienia publicznego</w:t>
      </w:r>
      <w:r w:rsidRPr="006962F3">
        <w:rPr>
          <w:rFonts w:ascii="Calibri" w:eastAsia="Times New Roman" w:hAnsi="Calibri" w:cs="Calibri"/>
          <w:bCs/>
          <w:sz w:val="24"/>
          <w:szCs w:val="24"/>
        </w:rPr>
        <w:t xml:space="preserve"> </w:t>
      </w:r>
      <w:r w:rsidRPr="006962F3">
        <w:rPr>
          <w:rFonts w:ascii="Calibri" w:eastAsia="Times New Roman" w:hAnsi="Calibri" w:cs="Calibri"/>
          <w:b/>
          <w:bCs/>
          <w:i/>
          <w:sz w:val="24"/>
          <w:szCs w:val="24"/>
        </w:rPr>
        <w:t>(jeżeli dotyczy)</w:t>
      </w:r>
      <w:r w:rsidRPr="006962F3">
        <w:rPr>
          <w:rFonts w:ascii="Calibri" w:eastAsia="Times New Roman" w:hAnsi="Calibri" w:cs="Calibri"/>
          <w:bCs/>
          <w:sz w:val="24"/>
          <w:szCs w:val="24"/>
        </w:rPr>
        <w:t>.</w:t>
      </w:r>
    </w:p>
    <w:bookmarkEnd w:id="5"/>
    <w:p w14:paraId="1C3B8E2F" w14:textId="377482A9" w:rsidR="00996A76" w:rsidRPr="006962F3" w:rsidRDefault="00996A76" w:rsidP="00D679FB">
      <w:pPr>
        <w:widowControl w:val="0"/>
        <w:numPr>
          <w:ilvl w:val="1"/>
          <w:numId w:val="38"/>
        </w:numPr>
        <w:spacing w:after="0" w:line="240" w:lineRule="auto"/>
        <w:ind w:left="709"/>
        <w:contextualSpacing/>
        <w:jc w:val="both"/>
        <w:outlineLvl w:val="3"/>
        <w:rPr>
          <w:rFonts w:ascii="Calibri" w:eastAsia="Times New Roman" w:hAnsi="Calibri" w:cs="Calibri"/>
          <w:bCs/>
          <w:sz w:val="24"/>
          <w:szCs w:val="24"/>
        </w:rPr>
      </w:pPr>
      <w:r w:rsidRPr="006962F3">
        <w:rPr>
          <w:rFonts w:ascii="Calibri" w:eastAsia="Times New Roman" w:hAnsi="Calibri" w:cs="Calibri"/>
          <w:b/>
          <w:bCs/>
          <w:sz w:val="24"/>
          <w:szCs w:val="24"/>
        </w:rPr>
        <w:lastRenderedPageBreak/>
        <w:t>Pełnomocnictwo</w:t>
      </w:r>
      <w:r w:rsidRPr="006962F3">
        <w:rPr>
          <w:rFonts w:ascii="Calibri" w:eastAsia="Times New Roman" w:hAnsi="Calibri" w:cs="Calibri"/>
          <w:sz w:val="24"/>
          <w:szCs w:val="24"/>
        </w:rPr>
        <w:t xml:space="preserve">, o którym mowa w rozdziale 13.14 pkt </w:t>
      </w:r>
      <w:r w:rsidR="000E1CE8" w:rsidRPr="006962F3">
        <w:rPr>
          <w:rFonts w:ascii="Calibri" w:eastAsia="Times New Roman" w:hAnsi="Calibri" w:cs="Calibri"/>
          <w:sz w:val="24"/>
          <w:szCs w:val="24"/>
        </w:rPr>
        <w:t>6</w:t>
      </w:r>
      <w:r w:rsidRPr="006962F3">
        <w:rPr>
          <w:rFonts w:ascii="Calibri" w:eastAsia="Times New Roman" w:hAnsi="Calibri" w:cs="Calibri"/>
          <w:sz w:val="24"/>
          <w:szCs w:val="24"/>
        </w:rPr>
        <w:t xml:space="preserve">) lit c) i pkt </w:t>
      </w:r>
      <w:r w:rsidR="000E1CE8" w:rsidRPr="006962F3">
        <w:rPr>
          <w:rFonts w:ascii="Calibri" w:eastAsia="Times New Roman" w:hAnsi="Calibri" w:cs="Calibri"/>
          <w:sz w:val="24"/>
          <w:szCs w:val="24"/>
        </w:rPr>
        <w:t>7</w:t>
      </w:r>
      <w:r w:rsidRPr="006962F3">
        <w:rPr>
          <w:rFonts w:ascii="Calibri" w:eastAsia="Times New Roman" w:hAnsi="Calibri" w:cs="Calibri"/>
          <w:sz w:val="24"/>
          <w:szCs w:val="24"/>
        </w:rPr>
        <w:t>) SWZ składa się w postaci elektronicznej i opatruje się kwalifikowanym podpisem elektronicznym</w:t>
      </w:r>
      <w:r w:rsidR="000E1CE8" w:rsidRPr="006962F3">
        <w:rPr>
          <w:rFonts w:ascii="Calibri" w:eastAsia="Times New Roman" w:hAnsi="Calibri" w:cs="Calibri"/>
          <w:sz w:val="24"/>
          <w:szCs w:val="24"/>
        </w:rPr>
        <w:t>, podpisem zaufanym lub osobistym</w:t>
      </w:r>
      <w:r w:rsidRPr="006962F3">
        <w:rPr>
          <w:rFonts w:ascii="Calibri" w:eastAsia="Times New Roman" w:hAnsi="Calibri" w:cs="Calibri"/>
          <w:sz w:val="24"/>
          <w:szCs w:val="24"/>
        </w:rPr>
        <w:t>. W przypadku gdy pełnomocnictwo zostało sporządzone jako dokument w postaci papierowej i opatrzone własnoręcznym podpisem, przekazuje się cyfrowe odwzorowanie tego dokumentu opatrzone kwalifikowanym podpisem elektronicznym</w:t>
      </w:r>
      <w:r w:rsidR="000E1CE8" w:rsidRPr="006962F3">
        <w:rPr>
          <w:rFonts w:ascii="Calibri" w:eastAsia="Times New Roman" w:hAnsi="Calibri" w:cs="Calibri"/>
          <w:sz w:val="24"/>
          <w:szCs w:val="24"/>
        </w:rPr>
        <w:t>, podpisem zaufanym lub osobistym</w:t>
      </w:r>
      <w:r w:rsidRPr="006962F3">
        <w:rPr>
          <w:rFonts w:ascii="Calibri" w:eastAsia="Times New Roman" w:hAnsi="Calibri" w:cs="Calibri"/>
          <w:sz w:val="24"/>
          <w:szCs w:val="24"/>
        </w:rPr>
        <w:t>, poświadczającym zgodność cyfrowego odwzorowania z dokumentem w postaci papierowej.  Poświadczenia zgodności cyfrowego odwzorowania z dokumentem w postaci papierowej dokonuje mocodawca. Poświadczenia zgodności cyfrowego odwzorowania pełnomocnictwa z dokumentem w postaci papierowej może dokonać również notariusz.</w:t>
      </w:r>
    </w:p>
    <w:p w14:paraId="33CA506E" w14:textId="77777777" w:rsidR="00996A76" w:rsidRPr="006962F3" w:rsidRDefault="00996A76" w:rsidP="00D679FB">
      <w:pPr>
        <w:widowControl w:val="0"/>
        <w:numPr>
          <w:ilvl w:val="1"/>
          <w:numId w:val="38"/>
        </w:numPr>
        <w:spacing w:after="0" w:line="240" w:lineRule="auto"/>
        <w:ind w:left="709"/>
        <w:contextualSpacing/>
        <w:jc w:val="both"/>
        <w:outlineLvl w:val="3"/>
        <w:rPr>
          <w:rFonts w:ascii="Calibri" w:eastAsia="Times New Roman" w:hAnsi="Calibri" w:cs="Calibri"/>
          <w:bCs/>
          <w:sz w:val="24"/>
          <w:szCs w:val="24"/>
        </w:rPr>
      </w:pPr>
      <w:r w:rsidRPr="006962F3">
        <w:rPr>
          <w:rFonts w:ascii="Calibri" w:eastAsia="Times New Roman" w:hAnsi="Calibri" w:cs="Calibri"/>
          <w:sz w:val="24"/>
          <w:szCs w:val="24"/>
        </w:rPr>
        <w:t xml:space="preserve">Wszelkie informacje stanowiące </w:t>
      </w:r>
      <w:r w:rsidRPr="006962F3">
        <w:rPr>
          <w:rFonts w:ascii="Calibri" w:eastAsia="Times New Roman" w:hAnsi="Calibri" w:cs="Calibri"/>
          <w:b/>
          <w:bCs/>
          <w:sz w:val="24"/>
          <w:szCs w:val="24"/>
        </w:rPr>
        <w:t>tajemnicę przedsiębiorstwa</w:t>
      </w:r>
      <w:r w:rsidRPr="006962F3">
        <w:rPr>
          <w:rFonts w:ascii="Calibri" w:eastAsia="Times New Roman" w:hAnsi="Calibri" w:cs="Calibri"/>
          <w:sz w:val="24"/>
          <w:szCs w:val="24"/>
        </w:rPr>
        <w:t xml:space="preserve"> w rozumieniu ustawy z dnia 16 kwietnia 1993 r. o zwalczaniu nieuczciwej konkurencji </w:t>
      </w:r>
      <w:r w:rsidRPr="006962F3">
        <w:rPr>
          <w:rFonts w:ascii="Calibri" w:eastAsia="Times New Roman" w:hAnsi="Calibri" w:cs="Calibri"/>
          <w:sz w:val="24"/>
          <w:szCs w:val="24"/>
        </w:rPr>
        <w:br/>
        <w:t xml:space="preserve">(t. j. Dz. U. z 2022 r. poz. 1233 ze zm.), które Wykonawca zastrzeże jako tajemnicę przedsiębiorstwa, powinny zostać </w:t>
      </w:r>
      <w:r w:rsidRPr="006962F3">
        <w:rPr>
          <w:rFonts w:ascii="Calibri" w:eastAsia="Times New Roman" w:hAnsi="Calibri" w:cs="Calibri"/>
          <w:b/>
          <w:bCs/>
          <w:sz w:val="24"/>
          <w:szCs w:val="24"/>
        </w:rPr>
        <w:t>złożone w osobnym pliku</w:t>
      </w:r>
      <w:r w:rsidRPr="006962F3">
        <w:rPr>
          <w:rFonts w:ascii="Calibri" w:eastAsia="Times New Roman" w:hAnsi="Calibri" w:cs="Calibri"/>
          <w:sz w:val="24"/>
          <w:szCs w:val="24"/>
        </w:rPr>
        <w:t xml:space="preserve"> wraz </w:t>
      </w:r>
      <w:r w:rsidRPr="006962F3">
        <w:rPr>
          <w:rFonts w:ascii="Calibri" w:eastAsia="Times New Roman" w:hAnsi="Calibri" w:cs="Calibri"/>
          <w:sz w:val="24"/>
          <w:szCs w:val="24"/>
        </w:rPr>
        <w:br/>
        <w:t xml:space="preserve">z jednoczesnym zaznaczeniem polecenia </w:t>
      </w:r>
      <w:r w:rsidRPr="006962F3">
        <w:rPr>
          <w:rFonts w:ascii="Calibri" w:eastAsia="Times New Roman" w:hAnsi="Calibri" w:cs="Calibri"/>
          <w:i/>
          <w:iCs/>
          <w:sz w:val="24"/>
          <w:szCs w:val="24"/>
        </w:rPr>
        <w:t>„Dokument stanowiący tajemnicę przedsiębiorstwa”</w:t>
      </w:r>
      <w:r w:rsidRPr="006962F3">
        <w:rPr>
          <w:rFonts w:ascii="Calibri" w:eastAsia="Times New Roman" w:hAnsi="Calibri" w:cs="Calibri"/>
          <w:sz w:val="24"/>
          <w:szCs w:val="24"/>
        </w:rPr>
        <w:t xml:space="preserve">, a następnie wraz z plikami stanowiącymi jawną część skompresowane do jednego pliku (ZIP). Wykonawca zobowiązany jest, wraz </w:t>
      </w:r>
      <w:r w:rsidRPr="006962F3">
        <w:rPr>
          <w:rFonts w:ascii="Calibri" w:eastAsia="Times New Roman" w:hAnsi="Calibri" w:cs="Calibri"/>
          <w:sz w:val="24"/>
          <w:szCs w:val="24"/>
        </w:rPr>
        <w:br/>
        <w:t>z przekazaniem tych informacji, wykazać spełnienie przesłanek określonych w art. 11 ust. 2 ustawy z dnia 16 kwietnia 1993 r. o zwalczaniu nieuczciwej konkurencji. Zaleca się, aby uzasadnienie zastrzeżenia informacji jako tajemnicy przedsiębiorstwa było sformułowane w sposób umożliwiający jego udostępnienie. Zastrzeżenie przez Wykonawcę tajemnicy przedsiębiorstwa bez uzasadnienia, będzie traktowane przez Zamawiającego jako bezskuteczne ze względu na zaniechanie przez Wykonawcę podjęcia niezbędnych działań w celu zachowania poufności objętych klauzulą informacji zgodnie z postanowieniami art. 18 ust. 3 ustawy.</w:t>
      </w:r>
    </w:p>
    <w:p w14:paraId="737C5E01" w14:textId="77777777" w:rsidR="00996A76" w:rsidRPr="006962F3" w:rsidRDefault="00996A76" w:rsidP="00D679FB">
      <w:pPr>
        <w:widowControl w:val="0"/>
        <w:numPr>
          <w:ilvl w:val="1"/>
          <w:numId w:val="38"/>
        </w:numPr>
        <w:spacing w:after="0" w:line="240" w:lineRule="auto"/>
        <w:ind w:left="709"/>
        <w:contextualSpacing/>
        <w:jc w:val="both"/>
        <w:outlineLvl w:val="3"/>
        <w:rPr>
          <w:rFonts w:ascii="Calibri" w:eastAsia="Times New Roman" w:hAnsi="Calibri" w:cs="Calibri"/>
          <w:bCs/>
          <w:sz w:val="24"/>
          <w:szCs w:val="24"/>
        </w:rPr>
      </w:pPr>
      <w:r w:rsidRPr="006962F3">
        <w:rPr>
          <w:rFonts w:ascii="Calibri" w:eastAsia="Times New Roman" w:hAnsi="Calibri" w:cs="Calibri"/>
          <w:color w:val="000000"/>
          <w:sz w:val="24"/>
          <w:szCs w:val="24"/>
        </w:rPr>
        <w:t xml:space="preserve">Wykonawca nie może zastrzec informacji, o których mowa w art. 222 ust. 5 ustawy </w:t>
      </w:r>
      <w:proofErr w:type="spellStart"/>
      <w:r w:rsidRPr="006962F3">
        <w:rPr>
          <w:rFonts w:ascii="Calibri" w:eastAsia="Times New Roman" w:hAnsi="Calibri" w:cs="Calibri"/>
          <w:color w:val="000000"/>
          <w:sz w:val="24"/>
          <w:szCs w:val="24"/>
        </w:rPr>
        <w:t>Pzp</w:t>
      </w:r>
      <w:proofErr w:type="spellEnd"/>
      <w:r w:rsidRPr="006962F3">
        <w:rPr>
          <w:rFonts w:ascii="Calibri" w:eastAsia="Times New Roman" w:hAnsi="Calibri" w:cs="Calibri"/>
          <w:color w:val="000000"/>
          <w:sz w:val="24"/>
          <w:szCs w:val="24"/>
        </w:rPr>
        <w:t>.</w:t>
      </w:r>
    </w:p>
    <w:p w14:paraId="052F4899" w14:textId="594EFB6C" w:rsidR="00996A76" w:rsidRPr="006962F3" w:rsidRDefault="00996A76" w:rsidP="00D679FB">
      <w:pPr>
        <w:widowControl w:val="0"/>
        <w:numPr>
          <w:ilvl w:val="1"/>
          <w:numId w:val="38"/>
        </w:numPr>
        <w:spacing w:after="0" w:line="240" w:lineRule="auto"/>
        <w:ind w:left="709"/>
        <w:contextualSpacing/>
        <w:jc w:val="both"/>
        <w:outlineLvl w:val="3"/>
        <w:rPr>
          <w:rFonts w:ascii="Calibri" w:eastAsia="Times New Roman" w:hAnsi="Calibri" w:cs="Calibri"/>
          <w:bCs/>
          <w:sz w:val="24"/>
          <w:szCs w:val="24"/>
        </w:rPr>
      </w:pPr>
      <w:r w:rsidRPr="006962F3">
        <w:rPr>
          <w:rFonts w:ascii="Calibri" w:eastAsia="Times New Roman" w:hAnsi="Calibri" w:cs="Calibri"/>
          <w:color w:val="000000"/>
          <w:sz w:val="24"/>
          <w:szCs w:val="24"/>
        </w:rPr>
        <w:t>Oświadczenia i dokumenty, o których mowa w pkt. 13.14 SWZ sporządza się pod rygorem nieważności w postaci elektronicznej i opatruje się kwalifikowanym podpisem elektronicznym</w:t>
      </w:r>
      <w:r w:rsidR="000E1CE8" w:rsidRPr="006962F3">
        <w:rPr>
          <w:rFonts w:ascii="Calibri" w:eastAsia="Times New Roman" w:hAnsi="Calibri" w:cs="Calibri"/>
          <w:color w:val="000000"/>
          <w:sz w:val="24"/>
          <w:szCs w:val="24"/>
        </w:rPr>
        <w:t>, podpisem zaufanym lub osobistym</w:t>
      </w:r>
      <w:r w:rsidRPr="006962F3">
        <w:rPr>
          <w:rFonts w:ascii="Calibri" w:eastAsia="Times New Roman" w:hAnsi="Calibri" w:cs="Calibri"/>
          <w:color w:val="000000"/>
          <w:sz w:val="24"/>
          <w:szCs w:val="24"/>
        </w:rPr>
        <w:t>.</w:t>
      </w:r>
    </w:p>
    <w:p w14:paraId="05DC793A" w14:textId="77777777" w:rsidR="00996A76" w:rsidRPr="006962F3" w:rsidRDefault="00996A76" w:rsidP="00F36968">
      <w:pPr>
        <w:spacing w:after="0" w:line="240" w:lineRule="auto"/>
        <w:ind w:right="3"/>
        <w:rPr>
          <w:rFonts w:ascii="Calibri" w:hAnsi="Calibri" w:cs="Calibri"/>
          <w:sz w:val="24"/>
          <w:szCs w:val="24"/>
        </w:rPr>
      </w:pPr>
    </w:p>
    <w:p w14:paraId="3962EEA8" w14:textId="7658B53B" w:rsidR="00D67C0D" w:rsidRPr="006962F3" w:rsidRDefault="00D67C0D" w:rsidP="001667CB">
      <w:pPr>
        <w:spacing w:after="0" w:line="240" w:lineRule="auto"/>
        <w:ind w:left="10" w:right="2" w:hanging="10"/>
        <w:rPr>
          <w:rFonts w:ascii="Calibri" w:hAnsi="Calibri" w:cs="Calibri"/>
          <w:sz w:val="24"/>
          <w:szCs w:val="24"/>
        </w:rPr>
      </w:pPr>
      <w:r w:rsidRPr="006962F3">
        <w:rPr>
          <w:rFonts w:ascii="Calibri" w:hAnsi="Calibri" w:cs="Calibri"/>
          <w:sz w:val="24"/>
          <w:szCs w:val="24"/>
        </w:rPr>
        <w:t>Rozdział 14</w:t>
      </w:r>
    </w:p>
    <w:p w14:paraId="52F346B5" w14:textId="495CC963" w:rsidR="00D67C0D" w:rsidRPr="006962F3" w:rsidRDefault="00D67C0D" w:rsidP="00056B9E">
      <w:pPr>
        <w:pStyle w:val="Nagwek2"/>
        <w:spacing w:after="0" w:line="240" w:lineRule="auto"/>
        <w:ind w:right="0"/>
        <w:jc w:val="left"/>
        <w:rPr>
          <w:rFonts w:ascii="Calibri" w:hAnsi="Calibri" w:cs="Calibri"/>
          <w:sz w:val="24"/>
          <w:szCs w:val="24"/>
        </w:rPr>
      </w:pPr>
      <w:r w:rsidRPr="006962F3">
        <w:rPr>
          <w:rFonts w:ascii="Calibri" w:hAnsi="Calibri" w:cs="Calibri"/>
          <w:sz w:val="24"/>
          <w:szCs w:val="24"/>
        </w:rPr>
        <w:t>SKŁADANIE I OTWARCIE OFERT</w:t>
      </w:r>
    </w:p>
    <w:p w14:paraId="7054DD24" w14:textId="127F802D" w:rsidR="000E1CE8" w:rsidRPr="006962F3" w:rsidRDefault="000E1CE8" w:rsidP="00D679FB">
      <w:pPr>
        <w:widowControl w:val="0"/>
        <w:numPr>
          <w:ilvl w:val="1"/>
          <w:numId w:val="41"/>
        </w:numPr>
        <w:spacing w:after="0" w:line="276" w:lineRule="auto"/>
        <w:jc w:val="both"/>
        <w:outlineLvl w:val="3"/>
        <w:rPr>
          <w:rFonts w:ascii="Calibri" w:hAnsi="Calibri" w:cs="Calibri"/>
          <w:b/>
          <w:sz w:val="24"/>
          <w:szCs w:val="24"/>
        </w:rPr>
      </w:pPr>
      <w:r w:rsidRPr="006962F3">
        <w:rPr>
          <w:rFonts w:ascii="Calibri" w:hAnsi="Calibri" w:cs="Calibri"/>
          <w:b/>
          <w:sz w:val="24"/>
          <w:szCs w:val="24"/>
        </w:rPr>
        <w:t xml:space="preserve">Wykonawca składa ofertę za pomocą Platformy e-Zamówienia dostępnej pod adresem: </w:t>
      </w:r>
      <w:hyperlink r:id="rId22" w:history="1">
        <w:r w:rsidRPr="006962F3">
          <w:rPr>
            <w:rStyle w:val="Hipercze"/>
            <w:rFonts w:ascii="Calibri" w:hAnsi="Calibri" w:cs="Calibri"/>
            <w:b/>
            <w:color w:val="0070C0"/>
            <w:sz w:val="24"/>
            <w:szCs w:val="24"/>
          </w:rPr>
          <w:t>https://ezamowienia.gov.pl</w:t>
        </w:r>
      </w:hyperlink>
      <w:r w:rsidRPr="006962F3">
        <w:rPr>
          <w:rFonts w:ascii="Calibri" w:hAnsi="Calibri" w:cs="Calibri"/>
          <w:b/>
          <w:color w:val="0070C0"/>
          <w:sz w:val="24"/>
          <w:szCs w:val="24"/>
        </w:rPr>
        <w:t xml:space="preserve"> </w:t>
      </w:r>
    </w:p>
    <w:p w14:paraId="02B4B22E" w14:textId="15572A22" w:rsidR="000E1CE8" w:rsidRPr="006962F3" w:rsidRDefault="000E1CE8" w:rsidP="00D679FB">
      <w:pPr>
        <w:widowControl w:val="0"/>
        <w:numPr>
          <w:ilvl w:val="1"/>
          <w:numId w:val="41"/>
        </w:numPr>
        <w:spacing w:after="0" w:line="276" w:lineRule="auto"/>
        <w:jc w:val="both"/>
        <w:outlineLvl w:val="3"/>
        <w:rPr>
          <w:rFonts w:ascii="Calibri" w:hAnsi="Calibri" w:cs="Calibri"/>
          <w:sz w:val="24"/>
          <w:szCs w:val="24"/>
        </w:rPr>
      </w:pPr>
      <w:r w:rsidRPr="006962F3">
        <w:rPr>
          <w:rFonts w:ascii="Calibri" w:hAnsi="Calibri" w:cs="Calibri"/>
          <w:bCs/>
          <w:sz w:val="24"/>
          <w:szCs w:val="24"/>
        </w:rPr>
        <w:t xml:space="preserve">Termin składania </w:t>
      </w:r>
      <w:r w:rsidRPr="006962F3">
        <w:rPr>
          <w:rFonts w:ascii="Calibri" w:hAnsi="Calibri" w:cs="Calibri"/>
          <w:bCs/>
          <w:color w:val="000000" w:themeColor="text1"/>
          <w:sz w:val="24"/>
          <w:szCs w:val="24"/>
        </w:rPr>
        <w:t xml:space="preserve">ofert: </w:t>
      </w:r>
      <w:r w:rsidR="00956894" w:rsidRPr="006962F3">
        <w:rPr>
          <w:rFonts w:ascii="Calibri" w:hAnsi="Calibri" w:cs="Calibri"/>
          <w:b/>
          <w:bCs/>
          <w:color w:val="000000" w:themeColor="text1"/>
          <w:sz w:val="24"/>
          <w:szCs w:val="24"/>
        </w:rPr>
        <w:t>06.05</w:t>
      </w:r>
      <w:r w:rsidR="00003948" w:rsidRPr="006962F3">
        <w:rPr>
          <w:rFonts w:ascii="Calibri" w:hAnsi="Calibri" w:cs="Calibri"/>
          <w:b/>
          <w:bCs/>
          <w:color w:val="000000" w:themeColor="text1"/>
          <w:sz w:val="24"/>
          <w:szCs w:val="24"/>
        </w:rPr>
        <w:t>.2024</w:t>
      </w:r>
      <w:r w:rsidRPr="006962F3">
        <w:rPr>
          <w:rFonts w:ascii="Calibri" w:hAnsi="Calibri" w:cs="Calibri"/>
          <w:b/>
          <w:bCs/>
          <w:color w:val="000000" w:themeColor="text1"/>
          <w:sz w:val="24"/>
          <w:szCs w:val="24"/>
        </w:rPr>
        <w:t xml:space="preserve"> r., godz. 1</w:t>
      </w:r>
      <w:r w:rsidR="00820E39">
        <w:rPr>
          <w:rFonts w:ascii="Calibri" w:hAnsi="Calibri" w:cs="Calibri"/>
          <w:b/>
          <w:bCs/>
          <w:color w:val="000000" w:themeColor="text1"/>
          <w:sz w:val="24"/>
          <w:szCs w:val="24"/>
        </w:rPr>
        <w:t>1</w:t>
      </w:r>
      <w:r w:rsidRPr="006962F3">
        <w:rPr>
          <w:rFonts w:ascii="Calibri" w:hAnsi="Calibri" w:cs="Calibri"/>
          <w:b/>
          <w:bCs/>
          <w:color w:val="000000" w:themeColor="text1"/>
          <w:sz w:val="24"/>
          <w:szCs w:val="24"/>
        </w:rPr>
        <w:t>.00</w:t>
      </w:r>
    </w:p>
    <w:p w14:paraId="69244B2D" w14:textId="06C1497C" w:rsidR="000E1CE8" w:rsidRPr="006962F3" w:rsidRDefault="000E1CE8" w:rsidP="00D679FB">
      <w:pPr>
        <w:widowControl w:val="0"/>
        <w:numPr>
          <w:ilvl w:val="1"/>
          <w:numId w:val="41"/>
        </w:numPr>
        <w:spacing w:after="0" w:line="276" w:lineRule="auto"/>
        <w:jc w:val="both"/>
        <w:outlineLvl w:val="3"/>
        <w:rPr>
          <w:rFonts w:ascii="Calibri" w:hAnsi="Calibri" w:cs="Calibri"/>
          <w:sz w:val="24"/>
          <w:szCs w:val="24"/>
        </w:rPr>
      </w:pPr>
      <w:r w:rsidRPr="006962F3">
        <w:rPr>
          <w:rFonts w:ascii="Calibri" w:hAnsi="Calibri" w:cs="Calibri"/>
          <w:bCs/>
          <w:sz w:val="24"/>
          <w:szCs w:val="24"/>
        </w:rPr>
        <w:t xml:space="preserve">Termin otwarcia </w:t>
      </w:r>
      <w:r w:rsidRPr="006962F3">
        <w:rPr>
          <w:rFonts w:ascii="Calibri" w:hAnsi="Calibri" w:cs="Calibri"/>
          <w:bCs/>
          <w:color w:val="000000" w:themeColor="text1"/>
          <w:sz w:val="24"/>
          <w:szCs w:val="24"/>
        </w:rPr>
        <w:t xml:space="preserve">ofert: </w:t>
      </w:r>
      <w:r w:rsidR="00956894" w:rsidRPr="006962F3">
        <w:rPr>
          <w:rFonts w:ascii="Calibri" w:hAnsi="Calibri" w:cs="Calibri"/>
          <w:b/>
          <w:bCs/>
          <w:color w:val="000000" w:themeColor="text1"/>
          <w:sz w:val="24"/>
          <w:szCs w:val="24"/>
        </w:rPr>
        <w:t>06.05</w:t>
      </w:r>
      <w:r w:rsidR="00003948" w:rsidRPr="006962F3">
        <w:rPr>
          <w:rFonts w:ascii="Calibri" w:hAnsi="Calibri" w:cs="Calibri"/>
          <w:b/>
          <w:bCs/>
          <w:color w:val="000000" w:themeColor="text1"/>
          <w:sz w:val="24"/>
          <w:szCs w:val="24"/>
        </w:rPr>
        <w:t>.2024</w:t>
      </w:r>
      <w:r w:rsidRPr="006962F3">
        <w:rPr>
          <w:rFonts w:ascii="Calibri" w:hAnsi="Calibri" w:cs="Calibri"/>
          <w:b/>
          <w:bCs/>
          <w:color w:val="000000" w:themeColor="text1"/>
          <w:sz w:val="24"/>
          <w:szCs w:val="24"/>
        </w:rPr>
        <w:t xml:space="preserve"> r</w:t>
      </w:r>
      <w:r w:rsidRPr="006962F3">
        <w:rPr>
          <w:rFonts w:ascii="Calibri" w:hAnsi="Calibri" w:cs="Calibri"/>
          <w:b/>
          <w:color w:val="000000" w:themeColor="text1"/>
          <w:sz w:val="24"/>
          <w:szCs w:val="24"/>
        </w:rPr>
        <w:t>.,</w:t>
      </w:r>
      <w:r w:rsidRPr="006962F3">
        <w:rPr>
          <w:rFonts w:ascii="Calibri" w:hAnsi="Calibri" w:cs="Calibri"/>
          <w:b/>
          <w:bCs/>
          <w:color w:val="000000" w:themeColor="text1"/>
          <w:sz w:val="24"/>
          <w:szCs w:val="24"/>
        </w:rPr>
        <w:t xml:space="preserve"> godz. 1</w:t>
      </w:r>
      <w:r w:rsidR="00820E39">
        <w:rPr>
          <w:rFonts w:ascii="Calibri" w:hAnsi="Calibri" w:cs="Calibri"/>
          <w:b/>
          <w:bCs/>
          <w:color w:val="000000" w:themeColor="text1"/>
          <w:sz w:val="24"/>
          <w:szCs w:val="24"/>
        </w:rPr>
        <w:t>1</w:t>
      </w:r>
      <w:r w:rsidR="00AD08FA" w:rsidRPr="006962F3">
        <w:rPr>
          <w:rFonts w:ascii="Calibri" w:hAnsi="Calibri" w:cs="Calibri"/>
          <w:b/>
          <w:bCs/>
          <w:color w:val="000000" w:themeColor="text1"/>
          <w:sz w:val="24"/>
          <w:szCs w:val="24"/>
        </w:rPr>
        <w:t>.</w:t>
      </w:r>
      <w:r w:rsidRPr="006962F3">
        <w:rPr>
          <w:rFonts w:ascii="Calibri" w:hAnsi="Calibri" w:cs="Calibri"/>
          <w:b/>
          <w:bCs/>
          <w:color w:val="000000" w:themeColor="text1"/>
          <w:sz w:val="24"/>
          <w:szCs w:val="24"/>
        </w:rPr>
        <w:t>20</w:t>
      </w:r>
    </w:p>
    <w:p w14:paraId="3064ED98" w14:textId="77777777" w:rsidR="000E1CE8" w:rsidRPr="006962F3" w:rsidRDefault="000E1CE8" w:rsidP="00D679FB">
      <w:pPr>
        <w:widowControl w:val="0"/>
        <w:numPr>
          <w:ilvl w:val="1"/>
          <w:numId w:val="41"/>
        </w:numPr>
        <w:spacing w:after="0" w:line="276" w:lineRule="auto"/>
        <w:jc w:val="both"/>
        <w:outlineLvl w:val="3"/>
        <w:rPr>
          <w:rFonts w:ascii="Calibri" w:hAnsi="Calibri" w:cs="Calibri"/>
          <w:sz w:val="24"/>
          <w:szCs w:val="24"/>
        </w:rPr>
      </w:pPr>
      <w:r w:rsidRPr="006962F3">
        <w:rPr>
          <w:rFonts w:ascii="Calibri" w:hAnsi="Calibri" w:cs="Calibri"/>
          <w:sz w:val="24"/>
          <w:szCs w:val="24"/>
        </w:rPr>
        <w:t>Oferta może być złożona tylko do upływu terminu składania ofert.</w:t>
      </w:r>
    </w:p>
    <w:p w14:paraId="2AFBAE72" w14:textId="77777777" w:rsidR="000E1CE8" w:rsidRPr="006962F3" w:rsidRDefault="000E1CE8" w:rsidP="00D679FB">
      <w:pPr>
        <w:widowControl w:val="0"/>
        <w:numPr>
          <w:ilvl w:val="1"/>
          <w:numId w:val="41"/>
        </w:numPr>
        <w:spacing w:after="0" w:line="276" w:lineRule="auto"/>
        <w:jc w:val="both"/>
        <w:outlineLvl w:val="3"/>
        <w:rPr>
          <w:rFonts w:ascii="Calibri" w:hAnsi="Calibri" w:cs="Calibri"/>
          <w:sz w:val="24"/>
          <w:szCs w:val="24"/>
        </w:rPr>
      </w:pPr>
      <w:r w:rsidRPr="006962F3">
        <w:rPr>
          <w:rFonts w:ascii="Calibri" w:hAnsi="Calibri" w:cs="Calibri"/>
          <w:bCs/>
          <w:color w:val="000000" w:themeColor="text1"/>
          <w:sz w:val="24"/>
          <w:szCs w:val="24"/>
        </w:rPr>
        <w:t xml:space="preserve">Wykonawca może przed upływem terminu składania ofert wycofać ofertę. Wykonawca wycofuje ofertę w zakładce „Oferty/wnioski” używając przycisku „Wycofaj </w:t>
      </w:r>
      <w:r w:rsidRPr="006962F3">
        <w:rPr>
          <w:rFonts w:ascii="Calibri" w:hAnsi="Calibri" w:cs="Calibri"/>
          <w:bCs/>
          <w:color w:val="000000" w:themeColor="text1"/>
          <w:sz w:val="24"/>
          <w:szCs w:val="24"/>
        </w:rPr>
        <w:lastRenderedPageBreak/>
        <w:t>ofertę”.</w:t>
      </w:r>
    </w:p>
    <w:p w14:paraId="1460172B" w14:textId="77777777" w:rsidR="000E1CE8" w:rsidRPr="006962F3" w:rsidRDefault="000E1CE8" w:rsidP="00D679FB">
      <w:pPr>
        <w:widowControl w:val="0"/>
        <w:numPr>
          <w:ilvl w:val="1"/>
          <w:numId w:val="41"/>
        </w:numPr>
        <w:spacing w:after="0" w:line="276" w:lineRule="auto"/>
        <w:jc w:val="both"/>
        <w:outlineLvl w:val="3"/>
        <w:rPr>
          <w:rFonts w:ascii="Calibri" w:hAnsi="Calibri" w:cs="Calibri"/>
          <w:sz w:val="24"/>
          <w:szCs w:val="24"/>
        </w:rPr>
      </w:pPr>
      <w:r w:rsidRPr="006962F3">
        <w:rPr>
          <w:rFonts w:ascii="Calibri" w:hAnsi="Calibri" w:cs="Calibri"/>
          <w:sz w:val="24"/>
          <w:szCs w:val="24"/>
        </w:rPr>
        <w:t xml:space="preserve">Zamawiający, najpóźniej przed otwarciem ofert, udostępnia na stronie internetowej prowadzonego postępowania informację o kwocie, jaką zamierza przeznaczyć na sfinansowanie zamówienia. </w:t>
      </w:r>
    </w:p>
    <w:p w14:paraId="45659899" w14:textId="77777777" w:rsidR="000E1CE8" w:rsidRPr="006962F3" w:rsidRDefault="000E1CE8" w:rsidP="00D679FB">
      <w:pPr>
        <w:widowControl w:val="0"/>
        <w:numPr>
          <w:ilvl w:val="1"/>
          <w:numId w:val="41"/>
        </w:numPr>
        <w:spacing w:after="0" w:line="276" w:lineRule="auto"/>
        <w:jc w:val="both"/>
        <w:outlineLvl w:val="3"/>
        <w:rPr>
          <w:rFonts w:ascii="Calibri" w:hAnsi="Calibri" w:cs="Calibri"/>
          <w:sz w:val="24"/>
          <w:szCs w:val="24"/>
        </w:rPr>
      </w:pPr>
      <w:r w:rsidRPr="006962F3">
        <w:rPr>
          <w:rFonts w:ascii="Calibri" w:hAnsi="Calibri" w:cs="Calibri"/>
          <w:sz w:val="24"/>
          <w:szCs w:val="24"/>
        </w:rPr>
        <w:t xml:space="preserve">Otwarcie ofert następuje poprzez użycie mechanizmu do odszyfrowania ofert </w:t>
      </w:r>
      <w:r w:rsidRPr="006962F3">
        <w:rPr>
          <w:rFonts w:ascii="Calibri" w:hAnsi="Calibri" w:cs="Calibri"/>
          <w:sz w:val="24"/>
          <w:szCs w:val="24"/>
        </w:rPr>
        <w:br/>
        <w:t>dostępnego po zalogowaniu w zakładce „</w:t>
      </w:r>
      <w:r w:rsidRPr="006962F3">
        <w:rPr>
          <w:rFonts w:ascii="Calibri" w:hAnsi="Calibri" w:cs="Calibri"/>
          <w:i/>
          <w:iCs/>
          <w:sz w:val="24"/>
          <w:szCs w:val="24"/>
        </w:rPr>
        <w:t>Oferty/wnioski”</w:t>
      </w:r>
      <w:r w:rsidRPr="006962F3">
        <w:rPr>
          <w:rFonts w:ascii="Calibri" w:hAnsi="Calibri" w:cs="Calibri"/>
          <w:sz w:val="24"/>
          <w:szCs w:val="24"/>
        </w:rPr>
        <w:t>.</w:t>
      </w:r>
    </w:p>
    <w:p w14:paraId="659C0676" w14:textId="77777777" w:rsidR="000E1CE8" w:rsidRPr="006962F3" w:rsidRDefault="000E1CE8" w:rsidP="00D679FB">
      <w:pPr>
        <w:widowControl w:val="0"/>
        <w:numPr>
          <w:ilvl w:val="1"/>
          <w:numId w:val="41"/>
        </w:numPr>
        <w:spacing w:after="0" w:line="276" w:lineRule="auto"/>
        <w:jc w:val="both"/>
        <w:outlineLvl w:val="3"/>
        <w:rPr>
          <w:rFonts w:ascii="Calibri" w:hAnsi="Calibri" w:cs="Calibri"/>
          <w:sz w:val="24"/>
          <w:szCs w:val="24"/>
        </w:rPr>
      </w:pPr>
      <w:r w:rsidRPr="006962F3">
        <w:rPr>
          <w:rFonts w:ascii="Calibri" w:hAnsi="Calibri" w:cs="Calibri"/>
          <w:bCs/>
          <w:sz w:val="24"/>
          <w:szCs w:val="24"/>
        </w:rPr>
        <w:t>Zamawiający, niezwłocznie po otwarciu ofert, udostępnia na stronie internetowej prowadzonego postępowania informacje o:</w:t>
      </w:r>
    </w:p>
    <w:p w14:paraId="2DB0D7C0" w14:textId="77777777" w:rsidR="000E1CE8" w:rsidRPr="006962F3" w:rsidRDefault="000E1CE8" w:rsidP="00D679FB">
      <w:pPr>
        <w:pStyle w:val="Akapitzlist"/>
        <w:widowControl w:val="0"/>
        <w:numPr>
          <w:ilvl w:val="0"/>
          <w:numId w:val="40"/>
        </w:numPr>
        <w:spacing w:before="20" w:after="40" w:line="276" w:lineRule="auto"/>
        <w:ind w:left="993" w:hanging="284"/>
        <w:jc w:val="both"/>
        <w:outlineLvl w:val="3"/>
        <w:rPr>
          <w:rFonts w:ascii="Calibri" w:hAnsi="Calibri" w:cs="Calibri"/>
          <w:bCs/>
          <w:sz w:val="24"/>
          <w:szCs w:val="24"/>
        </w:rPr>
      </w:pPr>
      <w:r w:rsidRPr="006962F3">
        <w:rPr>
          <w:rFonts w:ascii="Calibri" w:hAnsi="Calibri" w:cs="Calibri"/>
          <w:bCs/>
          <w:sz w:val="24"/>
          <w:szCs w:val="24"/>
        </w:rPr>
        <w:t>nazwach albo imionach i nazwiskach oraz siedzibach lub miejscach prowadzonej działalności gospodarczej albo miejscach zamieszkania wykonawców, których oferty zostały otwarte;</w:t>
      </w:r>
    </w:p>
    <w:p w14:paraId="7451B664" w14:textId="77777777" w:rsidR="000E1CE8" w:rsidRPr="006962F3" w:rsidRDefault="000E1CE8" w:rsidP="00D679FB">
      <w:pPr>
        <w:pStyle w:val="Akapitzlist"/>
        <w:widowControl w:val="0"/>
        <w:numPr>
          <w:ilvl w:val="0"/>
          <w:numId w:val="40"/>
        </w:numPr>
        <w:spacing w:before="20" w:after="40" w:line="276" w:lineRule="auto"/>
        <w:ind w:left="993" w:hanging="284"/>
        <w:jc w:val="both"/>
        <w:outlineLvl w:val="3"/>
        <w:rPr>
          <w:rFonts w:ascii="Calibri" w:hAnsi="Calibri" w:cs="Calibri"/>
          <w:bCs/>
          <w:sz w:val="24"/>
          <w:szCs w:val="24"/>
        </w:rPr>
      </w:pPr>
      <w:r w:rsidRPr="006962F3">
        <w:rPr>
          <w:rFonts w:ascii="Calibri" w:hAnsi="Calibri" w:cs="Calibri"/>
          <w:bCs/>
          <w:sz w:val="24"/>
          <w:szCs w:val="24"/>
        </w:rPr>
        <w:t>cenach lub kosztach zawartych w ofertach.</w:t>
      </w:r>
    </w:p>
    <w:p w14:paraId="7DCF0BC4" w14:textId="77777777" w:rsidR="000E1CE8" w:rsidRPr="006962F3" w:rsidRDefault="000E1CE8" w:rsidP="00D679FB">
      <w:pPr>
        <w:pStyle w:val="Akapitzlist"/>
        <w:widowControl w:val="0"/>
        <w:numPr>
          <w:ilvl w:val="1"/>
          <w:numId w:val="41"/>
        </w:numPr>
        <w:spacing w:before="20" w:after="40" w:line="276" w:lineRule="auto"/>
        <w:ind w:left="709" w:hanging="709"/>
        <w:jc w:val="both"/>
        <w:outlineLvl w:val="3"/>
        <w:rPr>
          <w:rFonts w:ascii="Calibri" w:hAnsi="Calibri" w:cs="Calibri"/>
          <w:sz w:val="24"/>
          <w:szCs w:val="24"/>
        </w:rPr>
      </w:pPr>
      <w:r w:rsidRPr="006962F3">
        <w:rPr>
          <w:rFonts w:ascii="Calibri" w:hAnsi="Calibri" w:cs="Calibri"/>
          <w:sz w:val="24"/>
          <w:szCs w:val="24"/>
        </w:rPr>
        <w:t xml:space="preserve">Zamawiający odrzuca ofertę, jeżeli została złożona po terminie składania ofert, </w:t>
      </w:r>
      <w:r w:rsidRPr="006962F3">
        <w:rPr>
          <w:rFonts w:ascii="Calibri" w:hAnsi="Calibri" w:cs="Calibri"/>
          <w:sz w:val="24"/>
          <w:szCs w:val="24"/>
        </w:rPr>
        <w:br/>
        <w:t>o którym mowa w pkt. 14.2 SWZ.</w:t>
      </w:r>
    </w:p>
    <w:p w14:paraId="0B035EB5" w14:textId="77777777" w:rsidR="000E1CE8" w:rsidRPr="006962F3" w:rsidRDefault="000E1CE8" w:rsidP="00D679FB">
      <w:pPr>
        <w:widowControl w:val="0"/>
        <w:numPr>
          <w:ilvl w:val="1"/>
          <w:numId w:val="41"/>
        </w:numPr>
        <w:spacing w:after="0" w:line="276" w:lineRule="auto"/>
        <w:ind w:left="709" w:hanging="709"/>
        <w:jc w:val="both"/>
        <w:outlineLvl w:val="3"/>
        <w:rPr>
          <w:rFonts w:ascii="Calibri" w:hAnsi="Calibri" w:cs="Calibri"/>
          <w:sz w:val="24"/>
          <w:szCs w:val="24"/>
        </w:rPr>
      </w:pPr>
      <w:r w:rsidRPr="006962F3">
        <w:rPr>
          <w:rFonts w:ascii="Calibri" w:hAnsi="Calibri" w:cs="Calibri"/>
          <w:sz w:val="24"/>
          <w:szCs w:val="24"/>
        </w:rPr>
        <w:t>W przypadku wystąpienia awarii systemu teleinformatycznego, która spowoduje brak możliwości otwarcia ofert w terminie określonym przez Zamawiającego, otwarcie ofert nastąpi niezwłocznie po usunięciu awarii.</w:t>
      </w:r>
    </w:p>
    <w:p w14:paraId="1B550D03" w14:textId="77777777" w:rsidR="000E1CE8" w:rsidRPr="006962F3" w:rsidRDefault="000E1CE8" w:rsidP="000E1CE8">
      <w:pPr>
        <w:spacing w:line="276" w:lineRule="auto"/>
        <w:rPr>
          <w:rFonts w:ascii="Calibri" w:hAnsi="Calibri" w:cs="Calibri"/>
          <w:sz w:val="24"/>
          <w:szCs w:val="24"/>
        </w:rPr>
      </w:pPr>
    </w:p>
    <w:p w14:paraId="5157700E" w14:textId="28E0FBF7" w:rsidR="00D67C0D" w:rsidRPr="006962F3" w:rsidRDefault="00D67C0D" w:rsidP="000E1CE8">
      <w:pPr>
        <w:spacing w:after="0" w:line="240" w:lineRule="auto"/>
        <w:ind w:left="4"/>
        <w:rPr>
          <w:rFonts w:ascii="Calibri" w:hAnsi="Calibri" w:cs="Calibri"/>
          <w:sz w:val="24"/>
          <w:szCs w:val="24"/>
        </w:rPr>
      </w:pPr>
      <w:r w:rsidRPr="006962F3">
        <w:rPr>
          <w:rFonts w:ascii="Calibri" w:hAnsi="Calibri" w:cs="Calibri"/>
          <w:sz w:val="24"/>
          <w:szCs w:val="24"/>
        </w:rPr>
        <w:t xml:space="preserve"> </w:t>
      </w:r>
    </w:p>
    <w:p w14:paraId="2272A4CD" w14:textId="7D426B6C" w:rsidR="00D67C0D" w:rsidRPr="006962F3" w:rsidRDefault="00D67C0D" w:rsidP="001667CB">
      <w:pPr>
        <w:spacing w:after="0" w:line="240" w:lineRule="auto"/>
        <w:ind w:left="10" w:right="2" w:hanging="10"/>
        <w:rPr>
          <w:rFonts w:ascii="Calibri" w:hAnsi="Calibri" w:cs="Calibri"/>
          <w:sz w:val="24"/>
          <w:szCs w:val="24"/>
        </w:rPr>
      </w:pPr>
      <w:r w:rsidRPr="006962F3">
        <w:rPr>
          <w:rFonts w:ascii="Calibri" w:hAnsi="Calibri" w:cs="Calibri"/>
          <w:sz w:val="24"/>
          <w:szCs w:val="24"/>
        </w:rPr>
        <w:t>Rozdział 15</w:t>
      </w:r>
    </w:p>
    <w:p w14:paraId="6A229C78" w14:textId="326797F6" w:rsidR="00D67C0D" w:rsidRPr="006962F3" w:rsidRDefault="00D67C0D" w:rsidP="001E156A">
      <w:pPr>
        <w:pStyle w:val="Nagwek2"/>
        <w:spacing w:after="0" w:line="240" w:lineRule="auto"/>
        <w:ind w:right="711"/>
        <w:jc w:val="left"/>
        <w:rPr>
          <w:rFonts w:ascii="Calibri" w:hAnsi="Calibri" w:cs="Calibri"/>
          <w:b w:val="0"/>
          <w:sz w:val="24"/>
          <w:szCs w:val="24"/>
        </w:rPr>
      </w:pPr>
      <w:r w:rsidRPr="006962F3">
        <w:rPr>
          <w:rFonts w:ascii="Calibri" w:hAnsi="Calibri" w:cs="Calibri"/>
          <w:sz w:val="24"/>
          <w:szCs w:val="24"/>
        </w:rPr>
        <w:t>TERMIN ZWIĄZANIA OFERTĄ</w:t>
      </w:r>
    </w:p>
    <w:p w14:paraId="78D2C938" w14:textId="671DF186" w:rsidR="00D67C0D" w:rsidRPr="006962F3" w:rsidRDefault="00D67C0D" w:rsidP="001667CB">
      <w:pPr>
        <w:spacing w:after="0" w:line="240" w:lineRule="auto"/>
        <w:ind w:left="12" w:hanging="10"/>
        <w:rPr>
          <w:rFonts w:ascii="Calibri" w:hAnsi="Calibri" w:cs="Calibri"/>
          <w:sz w:val="24"/>
          <w:szCs w:val="24"/>
        </w:rPr>
      </w:pPr>
      <w:r w:rsidRPr="006962F3">
        <w:rPr>
          <w:rFonts w:ascii="Calibri" w:eastAsia="Times New Roman" w:hAnsi="Calibri" w:cs="Calibri"/>
          <w:b/>
          <w:sz w:val="24"/>
          <w:szCs w:val="24"/>
        </w:rPr>
        <w:t xml:space="preserve">15.1. Wykonawca jest związany ofertą do dnia </w:t>
      </w:r>
      <w:r w:rsidR="00956894" w:rsidRPr="006962F3">
        <w:rPr>
          <w:rFonts w:ascii="Calibri" w:eastAsia="Times New Roman" w:hAnsi="Calibri" w:cs="Calibri"/>
          <w:b/>
          <w:sz w:val="24"/>
          <w:szCs w:val="24"/>
        </w:rPr>
        <w:t>04.06</w:t>
      </w:r>
      <w:r w:rsidR="00003948" w:rsidRPr="006962F3">
        <w:rPr>
          <w:rFonts w:ascii="Calibri" w:eastAsia="Times New Roman" w:hAnsi="Calibri" w:cs="Calibri"/>
          <w:b/>
          <w:sz w:val="24"/>
          <w:szCs w:val="24"/>
        </w:rPr>
        <w:t>.2024</w:t>
      </w:r>
      <w:r w:rsidRPr="006962F3">
        <w:rPr>
          <w:rFonts w:ascii="Calibri" w:eastAsia="Times New Roman" w:hAnsi="Calibri" w:cs="Calibri"/>
          <w:b/>
          <w:sz w:val="24"/>
          <w:szCs w:val="24"/>
        </w:rPr>
        <w:t xml:space="preserve"> r</w:t>
      </w:r>
      <w:r w:rsidRPr="006962F3">
        <w:rPr>
          <w:rFonts w:ascii="Calibri" w:hAnsi="Calibri" w:cs="Calibri"/>
          <w:sz w:val="24"/>
          <w:szCs w:val="24"/>
        </w:rPr>
        <w:t xml:space="preserve">.  </w:t>
      </w:r>
    </w:p>
    <w:p w14:paraId="497E674C" w14:textId="77777777"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15.2</w:t>
      </w:r>
      <w:r w:rsidRPr="006962F3">
        <w:rPr>
          <w:rFonts w:ascii="Calibri" w:hAnsi="Calibri" w:cs="Calibri"/>
          <w:sz w:val="24"/>
          <w:szCs w:val="24"/>
        </w:rPr>
        <w:t xml:space="preserve">. W przypadku gdy wybór najkorzystniejszej oferty nie nastąpi przed upływem terminu związania ofertą, o którym mowa w pkt 15.1, zamawiający przed upływem terminu związania ofertą, zwróci się jednokrotnie do wykonawców o wyrażenie zgody na przedłużenie tego terminu o wskazywany przez niego okres, nie dłuższy niż 30 dni.  </w:t>
      </w:r>
    </w:p>
    <w:p w14:paraId="5724E8DC" w14:textId="77777777" w:rsidR="000E1CE8"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15.3</w:t>
      </w:r>
      <w:r w:rsidRPr="006962F3">
        <w:rPr>
          <w:rFonts w:ascii="Calibri" w:hAnsi="Calibri" w:cs="Calibri"/>
          <w:sz w:val="24"/>
          <w:szCs w:val="24"/>
        </w:rPr>
        <w:t xml:space="preserve">. Przedłużenie terminu związania ofertą, o którym mowa w pkt 15.2, wymaga złożenia przez wykonawcę pisemnego oświadczenia o wyrażeniu zgody na przedłużenie terminu związania ofertą.  </w:t>
      </w:r>
    </w:p>
    <w:p w14:paraId="114DB57D" w14:textId="4B349CA7"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15.4.</w:t>
      </w:r>
      <w:r w:rsidRPr="006962F3">
        <w:rPr>
          <w:rFonts w:ascii="Calibri" w:hAnsi="Calibri" w:cs="Calibri"/>
          <w:sz w:val="24"/>
          <w:szCs w:val="24"/>
        </w:rPr>
        <w:t xml:space="preserve"> W przypadku gdy zamawiający żąda wniesienia wadium, przedłużenie terminu związania ofertą, o którym mowa w pkt 15.2, następuje wraz z przedłużeniem okresu ważności wadium albo, jeżeli nie jest to możliwe, z wniesieniem nowego wadium na przedłużony okres związania ofertą. </w:t>
      </w:r>
    </w:p>
    <w:p w14:paraId="3C6A9174" w14:textId="77777777" w:rsidR="00003948" w:rsidRPr="006962F3" w:rsidRDefault="00003948" w:rsidP="001667CB">
      <w:pPr>
        <w:spacing w:after="0" w:line="240" w:lineRule="auto"/>
        <w:ind w:left="4"/>
        <w:rPr>
          <w:rFonts w:ascii="Calibri" w:hAnsi="Calibri" w:cs="Calibri"/>
          <w:sz w:val="24"/>
          <w:szCs w:val="24"/>
        </w:rPr>
      </w:pPr>
    </w:p>
    <w:p w14:paraId="6D383EF2" w14:textId="77777777" w:rsidR="00D67C0D" w:rsidRPr="006962F3" w:rsidRDefault="00D67C0D" w:rsidP="001667CB">
      <w:pPr>
        <w:spacing w:after="0" w:line="240" w:lineRule="auto"/>
        <w:ind w:left="756"/>
        <w:rPr>
          <w:rFonts w:ascii="Calibri" w:hAnsi="Calibri" w:cs="Calibri"/>
          <w:sz w:val="24"/>
          <w:szCs w:val="24"/>
        </w:rPr>
      </w:pPr>
      <w:r w:rsidRPr="006962F3">
        <w:rPr>
          <w:rFonts w:ascii="Calibri" w:hAnsi="Calibri" w:cs="Calibri"/>
          <w:sz w:val="24"/>
          <w:szCs w:val="24"/>
        </w:rPr>
        <w:t xml:space="preserve"> </w:t>
      </w:r>
    </w:p>
    <w:p w14:paraId="21D3AF25" w14:textId="0B540FC9" w:rsidR="00D67C0D" w:rsidRPr="006962F3" w:rsidRDefault="00D67C0D" w:rsidP="001667CB">
      <w:pPr>
        <w:spacing w:after="0" w:line="240" w:lineRule="auto"/>
        <w:ind w:left="10" w:right="2" w:hanging="10"/>
        <w:rPr>
          <w:rFonts w:ascii="Calibri" w:hAnsi="Calibri" w:cs="Calibri"/>
          <w:sz w:val="24"/>
          <w:szCs w:val="24"/>
        </w:rPr>
      </w:pPr>
      <w:r w:rsidRPr="006962F3">
        <w:rPr>
          <w:rFonts w:ascii="Calibri" w:hAnsi="Calibri" w:cs="Calibri"/>
          <w:sz w:val="24"/>
          <w:szCs w:val="24"/>
        </w:rPr>
        <w:t>Rozdział 16</w:t>
      </w:r>
    </w:p>
    <w:p w14:paraId="3825D776" w14:textId="79A7B8C0" w:rsidR="00D67C0D" w:rsidRPr="006962F3" w:rsidRDefault="00D67C0D" w:rsidP="001E156A">
      <w:pPr>
        <w:pStyle w:val="Nagwek2"/>
        <w:spacing w:after="0" w:line="240" w:lineRule="auto"/>
        <w:ind w:right="3"/>
        <w:jc w:val="left"/>
        <w:rPr>
          <w:rFonts w:ascii="Calibri" w:hAnsi="Calibri" w:cs="Calibri"/>
          <w:sz w:val="24"/>
          <w:szCs w:val="24"/>
        </w:rPr>
      </w:pPr>
      <w:r w:rsidRPr="006962F3">
        <w:rPr>
          <w:rFonts w:ascii="Calibri" w:hAnsi="Calibri" w:cs="Calibri"/>
          <w:sz w:val="24"/>
          <w:szCs w:val="24"/>
        </w:rPr>
        <w:lastRenderedPageBreak/>
        <w:t>OPIS SPOSOBU OBLICZENIA CENY OFERTY</w:t>
      </w:r>
    </w:p>
    <w:p w14:paraId="10B65BAA" w14:textId="77777777"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 xml:space="preserve">16.1. </w:t>
      </w:r>
      <w:r w:rsidRPr="006962F3">
        <w:rPr>
          <w:rFonts w:ascii="Calibri" w:hAnsi="Calibri" w:cs="Calibri"/>
          <w:sz w:val="24"/>
          <w:szCs w:val="24"/>
        </w:rPr>
        <w:t xml:space="preserve">Wykonawca określi cenę oferty brutto, która stanowić będzie wynagrodzenie ryczałtowe za realizację całości przedmiotu zamówienia danej części, podając ją w zapisie liczbowy i słownie z dokładnością do dwóch miejsc po przecinku.  </w:t>
      </w:r>
    </w:p>
    <w:p w14:paraId="3EE73F15" w14:textId="77777777"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 xml:space="preserve">16.2. </w:t>
      </w:r>
      <w:r w:rsidRPr="006962F3">
        <w:rPr>
          <w:rFonts w:ascii="Calibri" w:hAnsi="Calibri" w:cs="Calibri"/>
          <w:sz w:val="24"/>
          <w:szCs w:val="24"/>
        </w:rPr>
        <w:t xml:space="preserve">Podana w formularzu ofertowym cena brutto za realizację danej części zamówienia publicznego stanowi wynagrodzenie ryczałtowe i obejmuje wszelkie koszty i składniki związane z realizację i prawidłowym wykonaniem zamówienia wynikającym z opisu przedmiotu zamówienia oraz dołączonej do niniejszej SWZ dokumentacji.  </w:t>
      </w:r>
    </w:p>
    <w:p w14:paraId="486BD68E" w14:textId="77777777"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 xml:space="preserve">16.3. </w:t>
      </w:r>
      <w:r w:rsidRPr="006962F3">
        <w:rPr>
          <w:rFonts w:ascii="Calibri" w:hAnsi="Calibri" w:cs="Calibri"/>
          <w:sz w:val="24"/>
          <w:szCs w:val="24"/>
        </w:rPr>
        <w:t xml:space="preserve">Cena powinna uwzględniać wymagania wskazane w SWZ, dokumentacji i wzorze umowy. </w:t>
      </w:r>
    </w:p>
    <w:p w14:paraId="6C12DBD3" w14:textId="77777777"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16.4</w:t>
      </w:r>
      <w:r w:rsidRPr="006962F3">
        <w:rPr>
          <w:rFonts w:ascii="Calibri" w:hAnsi="Calibri" w:cs="Calibri"/>
          <w:sz w:val="24"/>
          <w:szCs w:val="24"/>
        </w:rPr>
        <w:t xml:space="preserve">. Wykonawca musi uwzględnić w cenie oferty wszelkie koszty niezbędne dla prawidłowego i pełnego wykonania zamówienia oraz wszelkie opłaty i podatki wynikające z obowiązujących przepisów.  </w:t>
      </w:r>
    </w:p>
    <w:p w14:paraId="2A88307B" w14:textId="77777777"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16.5.</w:t>
      </w:r>
      <w:r w:rsidRPr="006962F3">
        <w:rPr>
          <w:rFonts w:ascii="Calibri" w:hAnsi="Calibri" w:cs="Calibri"/>
          <w:sz w:val="24"/>
          <w:szCs w:val="24"/>
        </w:rPr>
        <w:t xml:space="preserve"> Wszelkie rozliczenia dotyczące realizacji przedmiotu zamówienia opisanego w niniejszej specyfikacji dokonywane będą w złotych polskich.  </w:t>
      </w:r>
    </w:p>
    <w:p w14:paraId="45B897DB" w14:textId="77777777"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16.6.</w:t>
      </w:r>
      <w:r w:rsidRPr="006962F3">
        <w:rPr>
          <w:rFonts w:ascii="Calibri" w:hAnsi="Calibri" w:cs="Calibri"/>
          <w:sz w:val="24"/>
          <w:szCs w:val="24"/>
        </w:rPr>
        <w:t xml:space="preserve"> Jeżeli została złożona oferta, której wybór prowadziłby do powstania u zamawiającego obowiązku podatkowego zgodnie z ustawą z dnia 11 marca 2004 r. o podatku od towarów i usług (Dz. U. z 2020 r. poz. 106 z </w:t>
      </w:r>
      <w:proofErr w:type="spellStart"/>
      <w:r w:rsidRPr="006962F3">
        <w:rPr>
          <w:rFonts w:ascii="Calibri" w:hAnsi="Calibri" w:cs="Calibri"/>
          <w:sz w:val="24"/>
          <w:szCs w:val="24"/>
        </w:rPr>
        <w:t>późn</w:t>
      </w:r>
      <w:proofErr w:type="spellEnd"/>
      <w:r w:rsidRPr="006962F3">
        <w:rPr>
          <w:rFonts w:ascii="Calibri" w:hAnsi="Calibri" w:cs="Calibri"/>
          <w:sz w:val="24"/>
          <w:szCs w:val="24"/>
        </w:rPr>
        <w:t xml:space="preserve">. zm.), dla celów zastosowania kryterium ceny lub kosztu zamawiający dolicza do przedstawionej w tej ofercie ceny kwotę podatku od towarów i usług, którą miałby obowiązek rozliczyć.  </w:t>
      </w:r>
    </w:p>
    <w:p w14:paraId="55A676BD" w14:textId="77777777"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16.7</w:t>
      </w:r>
      <w:r w:rsidRPr="006962F3">
        <w:rPr>
          <w:rFonts w:ascii="Calibri" w:hAnsi="Calibri" w:cs="Calibri"/>
          <w:sz w:val="24"/>
          <w:szCs w:val="24"/>
        </w:rPr>
        <w:t xml:space="preserve">. W ofercie wykonawca ma obowiązek:  </w:t>
      </w:r>
    </w:p>
    <w:p w14:paraId="6E2603C1" w14:textId="77777777" w:rsidR="00D67C0D" w:rsidRPr="006962F3" w:rsidRDefault="00D67C0D" w:rsidP="00D679FB">
      <w:pPr>
        <w:numPr>
          <w:ilvl w:val="0"/>
          <w:numId w:val="12"/>
        </w:numPr>
        <w:spacing w:after="0" w:line="240" w:lineRule="auto"/>
        <w:ind w:firstLine="708"/>
        <w:rPr>
          <w:rFonts w:ascii="Calibri" w:hAnsi="Calibri" w:cs="Calibri"/>
          <w:sz w:val="24"/>
          <w:szCs w:val="24"/>
        </w:rPr>
      </w:pPr>
      <w:r w:rsidRPr="006962F3">
        <w:rPr>
          <w:rFonts w:ascii="Calibri" w:hAnsi="Calibri" w:cs="Calibri"/>
          <w:sz w:val="24"/>
          <w:szCs w:val="24"/>
        </w:rPr>
        <w:t xml:space="preserve">poinformowania zamawiającego, że wybór jego oferty będzie prowadził do powstania u zamawiającego obowiązku podatkowego;  </w:t>
      </w:r>
    </w:p>
    <w:p w14:paraId="436AEDD0" w14:textId="77777777" w:rsidR="00D67C0D" w:rsidRPr="006962F3" w:rsidRDefault="00D67C0D" w:rsidP="00D679FB">
      <w:pPr>
        <w:numPr>
          <w:ilvl w:val="0"/>
          <w:numId w:val="12"/>
        </w:numPr>
        <w:spacing w:after="0" w:line="240" w:lineRule="auto"/>
        <w:ind w:firstLine="708"/>
        <w:rPr>
          <w:rFonts w:ascii="Calibri" w:hAnsi="Calibri" w:cs="Calibri"/>
          <w:sz w:val="24"/>
          <w:szCs w:val="24"/>
        </w:rPr>
      </w:pPr>
      <w:r w:rsidRPr="006962F3">
        <w:rPr>
          <w:rFonts w:ascii="Calibri" w:hAnsi="Calibri" w:cs="Calibri"/>
          <w:sz w:val="24"/>
          <w:szCs w:val="24"/>
        </w:rPr>
        <w:t xml:space="preserve">wskazania nazwy (rodzaju) towaru lub usługi, których dostawa lub świadczenie będą prowadziły do powstania obowiązku podatkowego;  </w:t>
      </w:r>
    </w:p>
    <w:p w14:paraId="78321136" w14:textId="77777777" w:rsidR="00D67C0D" w:rsidRPr="006962F3" w:rsidRDefault="00D67C0D" w:rsidP="00D679FB">
      <w:pPr>
        <w:numPr>
          <w:ilvl w:val="0"/>
          <w:numId w:val="12"/>
        </w:numPr>
        <w:spacing w:after="0" w:line="240" w:lineRule="auto"/>
        <w:ind w:firstLine="708"/>
        <w:rPr>
          <w:rFonts w:ascii="Calibri" w:hAnsi="Calibri" w:cs="Calibri"/>
          <w:sz w:val="24"/>
          <w:szCs w:val="24"/>
        </w:rPr>
      </w:pPr>
      <w:r w:rsidRPr="006962F3">
        <w:rPr>
          <w:rFonts w:ascii="Calibri" w:hAnsi="Calibri" w:cs="Calibri"/>
          <w:sz w:val="24"/>
          <w:szCs w:val="24"/>
        </w:rPr>
        <w:t xml:space="preserve">wskazania wartości towaru lub usługi objętego obowiązkiem podatkowym zamawiającego, bez kwoty podatku;  </w:t>
      </w:r>
    </w:p>
    <w:p w14:paraId="33CB3DDA" w14:textId="77777777" w:rsidR="00D67C0D" w:rsidRPr="006962F3" w:rsidRDefault="00D67C0D" w:rsidP="00D679FB">
      <w:pPr>
        <w:numPr>
          <w:ilvl w:val="0"/>
          <w:numId w:val="12"/>
        </w:numPr>
        <w:spacing w:after="0" w:line="240" w:lineRule="auto"/>
        <w:ind w:firstLine="708"/>
        <w:rPr>
          <w:rFonts w:ascii="Calibri" w:hAnsi="Calibri" w:cs="Calibri"/>
          <w:sz w:val="24"/>
          <w:szCs w:val="24"/>
        </w:rPr>
      </w:pPr>
      <w:r w:rsidRPr="006962F3">
        <w:rPr>
          <w:rFonts w:ascii="Calibri" w:hAnsi="Calibri" w:cs="Calibri"/>
          <w:sz w:val="24"/>
          <w:szCs w:val="24"/>
        </w:rPr>
        <w:t xml:space="preserve">wskazania stawki podatku od towarów i usług, która zgodnie z wiedzą wykonawcy, będzie miała zastosowanie.  </w:t>
      </w:r>
    </w:p>
    <w:p w14:paraId="1710AA24" w14:textId="4525C3D0"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16.8</w:t>
      </w:r>
      <w:r w:rsidRPr="006962F3">
        <w:rPr>
          <w:rFonts w:ascii="Calibri" w:hAnsi="Calibri" w:cs="Calibri"/>
          <w:sz w:val="24"/>
          <w:szCs w:val="24"/>
        </w:rPr>
        <w:t xml:space="preserve">. Wynagrodzenie będzie płatne zgodnie z Projektem umowy Załącznik Nr </w:t>
      </w:r>
      <w:r w:rsidR="00956894" w:rsidRPr="006962F3">
        <w:rPr>
          <w:rFonts w:ascii="Calibri" w:hAnsi="Calibri" w:cs="Calibri"/>
          <w:sz w:val="24"/>
          <w:szCs w:val="24"/>
        </w:rPr>
        <w:t xml:space="preserve">2 </w:t>
      </w:r>
      <w:r w:rsidRPr="006962F3">
        <w:rPr>
          <w:rFonts w:ascii="Calibri" w:hAnsi="Calibri" w:cs="Calibri"/>
          <w:sz w:val="24"/>
          <w:szCs w:val="24"/>
        </w:rPr>
        <w:t xml:space="preserve">do SWZ </w:t>
      </w:r>
    </w:p>
    <w:p w14:paraId="755BE7AA" w14:textId="77777777" w:rsidR="00D67C0D" w:rsidRPr="006962F3" w:rsidRDefault="00D67C0D" w:rsidP="001667CB">
      <w:pPr>
        <w:spacing w:after="0" w:line="240" w:lineRule="auto"/>
        <w:ind w:left="756"/>
        <w:rPr>
          <w:rFonts w:ascii="Calibri" w:hAnsi="Calibri" w:cs="Calibri"/>
          <w:sz w:val="24"/>
          <w:szCs w:val="24"/>
        </w:rPr>
      </w:pPr>
      <w:r w:rsidRPr="006962F3">
        <w:rPr>
          <w:rFonts w:ascii="Calibri" w:hAnsi="Calibri" w:cs="Calibri"/>
          <w:sz w:val="24"/>
          <w:szCs w:val="24"/>
        </w:rPr>
        <w:t xml:space="preserve"> </w:t>
      </w:r>
    </w:p>
    <w:p w14:paraId="61D354A0" w14:textId="6E69FDF5" w:rsidR="00D67C0D" w:rsidRPr="006962F3" w:rsidRDefault="00D67C0D" w:rsidP="001667CB">
      <w:pPr>
        <w:spacing w:after="0" w:line="240" w:lineRule="auto"/>
        <w:ind w:left="10" w:right="2" w:hanging="10"/>
        <w:rPr>
          <w:rFonts w:ascii="Calibri" w:hAnsi="Calibri" w:cs="Calibri"/>
          <w:sz w:val="24"/>
          <w:szCs w:val="24"/>
        </w:rPr>
      </w:pPr>
      <w:r w:rsidRPr="006962F3">
        <w:rPr>
          <w:rFonts w:ascii="Calibri" w:hAnsi="Calibri" w:cs="Calibri"/>
          <w:sz w:val="24"/>
          <w:szCs w:val="24"/>
        </w:rPr>
        <w:t>Rozdział 17</w:t>
      </w:r>
    </w:p>
    <w:p w14:paraId="03625F50" w14:textId="734097F6" w:rsidR="00D67C0D" w:rsidRPr="006962F3" w:rsidRDefault="00D67C0D" w:rsidP="001667CB">
      <w:pPr>
        <w:spacing w:after="0" w:line="240" w:lineRule="auto"/>
        <w:ind w:left="341" w:firstLine="430"/>
        <w:rPr>
          <w:rFonts w:ascii="Calibri" w:hAnsi="Calibri" w:cs="Calibri"/>
          <w:sz w:val="24"/>
          <w:szCs w:val="24"/>
        </w:rPr>
      </w:pPr>
      <w:r w:rsidRPr="006962F3">
        <w:rPr>
          <w:rFonts w:ascii="Calibri" w:eastAsia="Times New Roman" w:hAnsi="Calibri" w:cs="Calibri"/>
          <w:b/>
          <w:sz w:val="24"/>
          <w:szCs w:val="24"/>
        </w:rPr>
        <w:t>OPIS KRYTERIÓW, KTÓRYMI ZAMAWIAJĄCY BĘDZIE SIĘ KIEROWAŁ PRZY WYBORZE OFERTY, WRAZ Z PODANIEM WAG TYCH KRYTERIÓW I SPOSOBU OCENY OFERT</w:t>
      </w:r>
    </w:p>
    <w:p w14:paraId="596763BC" w14:textId="77777777" w:rsidR="00D67C0D" w:rsidRPr="006962F3" w:rsidRDefault="00D67C0D" w:rsidP="001667CB">
      <w:pPr>
        <w:spacing w:after="0" w:line="240" w:lineRule="auto"/>
        <w:ind w:left="341" w:firstLine="430"/>
        <w:rPr>
          <w:rFonts w:ascii="Calibri" w:hAnsi="Calibri" w:cs="Calibri"/>
          <w:sz w:val="24"/>
          <w:szCs w:val="24"/>
        </w:rPr>
      </w:pPr>
    </w:p>
    <w:p w14:paraId="6FEF23BA" w14:textId="7C2B40FC" w:rsidR="00D67C0D" w:rsidRPr="006962F3" w:rsidRDefault="00D67C0D" w:rsidP="00D679FB">
      <w:pPr>
        <w:numPr>
          <w:ilvl w:val="1"/>
          <w:numId w:val="13"/>
        </w:numPr>
        <w:spacing w:after="0" w:line="240" w:lineRule="auto"/>
        <w:rPr>
          <w:rFonts w:ascii="Calibri" w:hAnsi="Calibri" w:cs="Calibri"/>
          <w:sz w:val="24"/>
          <w:szCs w:val="24"/>
        </w:rPr>
      </w:pPr>
      <w:r w:rsidRPr="006962F3">
        <w:rPr>
          <w:rFonts w:ascii="Calibri" w:hAnsi="Calibri" w:cs="Calibri"/>
          <w:sz w:val="24"/>
          <w:szCs w:val="24"/>
        </w:rPr>
        <w:t>Przy wyborze oferty zamawiający będzie się kierował następującymi kryteriami</w:t>
      </w:r>
      <w:r w:rsidR="002A1D23" w:rsidRPr="006962F3">
        <w:rPr>
          <w:rFonts w:ascii="Calibri" w:hAnsi="Calibri" w:cs="Calibri"/>
          <w:sz w:val="24"/>
          <w:szCs w:val="24"/>
        </w:rPr>
        <w:t>:</w:t>
      </w:r>
      <w:r w:rsidRPr="006962F3">
        <w:rPr>
          <w:rFonts w:ascii="Calibri" w:hAnsi="Calibri" w:cs="Calibri"/>
          <w:sz w:val="24"/>
          <w:szCs w:val="24"/>
        </w:rPr>
        <w:t xml:space="preserve"> </w:t>
      </w:r>
      <w:r w:rsidR="001F719F" w:rsidRPr="006962F3">
        <w:rPr>
          <w:rFonts w:ascii="Calibri" w:hAnsi="Calibri" w:cs="Calibri"/>
          <w:sz w:val="24"/>
          <w:szCs w:val="24"/>
        </w:rPr>
        <w:t xml:space="preserve"> - dla każdej części zamówienia</w:t>
      </w:r>
    </w:p>
    <w:p w14:paraId="32DE41C5" w14:textId="77777777" w:rsidR="001F719F" w:rsidRPr="006962F3" w:rsidRDefault="001F719F" w:rsidP="001F719F">
      <w:pPr>
        <w:spacing w:after="0" w:line="240" w:lineRule="auto"/>
        <w:ind w:left="4"/>
        <w:rPr>
          <w:rFonts w:ascii="Calibri" w:hAnsi="Calibri" w:cs="Calibri"/>
          <w:sz w:val="24"/>
          <w:szCs w:val="24"/>
        </w:rPr>
      </w:pPr>
    </w:p>
    <w:tbl>
      <w:tblPr>
        <w:tblStyle w:val="TableGrid"/>
        <w:tblW w:w="9064" w:type="dxa"/>
        <w:tblInd w:w="5" w:type="dxa"/>
        <w:tblCellMar>
          <w:top w:w="12" w:type="dxa"/>
          <w:left w:w="108" w:type="dxa"/>
          <w:right w:w="56" w:type="dxa"/>
        </w:tblCellMar>
        <w:tblLook w:val="04A0" w:firstRow="1" w:lastRow="0" w:firstColumn="1" w:lastColumn="0" w:noHBand="0" w:noVBand="1"/>
      </w:tblPr>
      <w:tblGrid>
        <w:gridCol w:w="538"/>
        <w:gridCol w:w="2099"/>
        <w:gridCol w:w="1314"/>
        <w:gridCol w:w="5113"/>
      </w:tblGrid>
      <w:tr w:rsidR="00D67C0D" w:rsidRPr="006962F3" w14:paraId="10772EB6" w14:textId="77777777" w:rsidTr="00081B51">
        <w:trPr>
          <w:trHeight w:val="516"/>
        </w:trPr>
        <w:tc>
          <w:tcPr>
            <w:tcW w:w="562" w:type="dxa"/>
            <w:tcBorders>
              <w:top w:val="single" w:sz="4" w:space="0" w:color="000000"/>
              <w:left w:val="single" w:sz="4" w:space="0" w:color="000000"/>
              <w:bottom w:val="single" w:sz="4" w:space="0" w:color="000000"/>
              <w:right w:val="single" w:sz="4" w:space="0" w:color="000000"/>
            </w:tcBorders>
          </w:tcPr>
          <w:p w14:paraId="443A8218" w14:textId="77777777" w:rsidR="00D67C0D" w:rsidRPr="006962F3" w:rsidRDefault="00D67C0D" w:rsidP="001667CB">
            <w:pPr>
              <w:spacing w:line="240" w:lineRule="auto"/>
              <w:ind w:left="2"/>
              <w:rPr>
                <w:rFonts w:ascii="Calibri" w:hAnsi="Calibri" w:cs="Calibri"/>
                <w:sz w:val="24"/>
                <w:szCs w:val="24"/>
              </w:rPr>
            </w:pPr>
            <w:r w:rsidRPr="006962F3">
              <w:rPr>
                <w:rFonts w:ascii="Calibri" w:eastAsia="Times New Roman" w:hAnsi="Calibri" w:cs="Calibri"/>
                <w:b/>
                <w:sz w:val="24"/>
                <w:szCs w:val="24"/>
              </w:rPr>
              <w:t xml:space="preserve">Nr </w:t>
            </w:r>
          </w:p>
        </w:tc>
        <w:tc>
          <w:tcPr>
            <w:tcW w:w="1418" w:type="dxa"/>
            <w:tcBorders>
              <w:top w:val="single" w:sz="4" w:space="0" w:color="000000"/>
              <w:left w:val="single" w:sz="4" w:space="0" w:color="000000"/>
              <w:bottom w:val="single" w:sz="4" w:space="0" w:color="000000"/>
              <w:right w:val="single" w:sz="4" w:space="0" w:color="000000"/>
            </w:tcBorders>
          </w:tcPr>
          <w:p w14:paraId="139D9F60" w14:textId="77777777" w:rsidR="00D67C0D" w:rsidRPr="006962F3" w:rsidRDefault="00D67C0D" w:rsidP="001667CB">
            <w:pPr>
              <w:spacing w:line="240" w:lineRule="auto"/>
              <w:ind w:left="2"/>
              <w:rPr>
                <w:rFonts w:ascii="Calibri" w:hAnsi="Calibri" w:cs="Calibri"/>
                <w:sz w:val="24"/>
                <w:szCs w:val="24"/>
              </w:rPr>
            </w:pPr>
            <w:r w:rsidRPr="006962F3">
              <w:rPr>
                <w:rFonts w:ascii="Calibri" w:eastAsia="Times New Roman" w:hAnsi="Calibri" w:cs="Calibri"/>
                <w:b/>
                <w:sz w:val="24"/>
                <w:szCs w:val="24"/>
              </w:rPr>
              <w:t xml:space="preserve">Nazwa kryterium </w:t>
            </w:r>
          </w:p>
        </w:tc>
        <w:tc>
          <w:tcPr>
            <w:tcW w:w="1419" w:type="dxa"/>
            <w:tcBorders>
              <w:top w:val="single" w:sz="4" w:space="0" w:color="000000"/>
              <w:left w:val="single" w:sz="4" w:space="0" w:color="000000"/>
              <w:bottom w:val="single" w:sz="4" w:space="0" w:color="000000"/>
              <w:right w:val="single" w:sz="4" w:space="0" w:color="000000"/>
            </w:tcBorders>
          </w:tcPr>
          <w:p w14:paraId="20F7D262" w14:textId="41277123" w:rsidR="00D67C0D" w:rsidRPr="006962F3" w:rsidRDefault="00D67C0D" w:rsidP="001667CB">
            <w:pPr>
              <w:spacing w:line="240" w:lineRule="auto"/>
              <w:ind w:left="2"/>
              <w:rPr>
                <w:rFonts w:ascii="Calibri" w:hAnsi="Calibri" w:cs="Calibri"/>
                <w:sz w:val="24"/>
                <w:szCs w:val="24"/>
              </w:rPr>
            </w:pPr>
            <w:r w:rsidRPr="006962F3">
              <w:rPr>
                <w:rFonts w:ascii="Calibri" w:eastAsia="Times New Roman" w:hAnsi="Calibri" w:cs="Calibri"/>
                <w:b/>
                <w:sz w:val="24"/>
                <w:szCs w:val="24"/>
              </w:rPr>
              <w:t>Waga</w:t>
            </w:r>
          </w:p>
        </w:tc>
        <w:tc>
          <w:tcPr>
            <w:tcW w:w="5665" w:type="dxa"/>
            <w:tcBorders>
              <w:top w:val="single" w:sz="4" w:space="0" w:color="000000"/>
              <w:left w:val="single" w:sz="4" w:space="0" w:color="000000"/>
              <w:bottom w:val="single" w:sz="4" w:space="0" w:color="000000"/>
              <w:right w:val="single" w:sz="4" w:space="0" w:color="000000"/>
            </w:tcBorders>
          </w:tcPr>
          <w:p w14:paraId="5E4ECF65" w14:textId="77777777" w:rsidR="00D67C0D" w:rsidRPr="006962F3" w:rsidRDefault="00D67C0D" w:rsidP="001667CB">
            <w:pPr>
              <w:spacing w:line="240" w:lineRule="auto"/>
              <w:rPr>
                <w:rFonts w:ascii="Calibri" w:hAnsi="Calibri" w:cs="Calibri"/>
                <w:sz w:val="24"/>
                <w:szCs w:val="24"/>
              </w:rPr>
            </w:pPr>
            <w:r w:rsidRPr="006962F3">
              <w:rPr>
                <w:rFonts w:ascii="Calibri" w:eastAsia="Times New Roman" w:hAnsi="Calibri" w:cs="Calibri"/>
                <w:b/>
                <w:sz w:val="24"/>
                <w:szCs w:val="24"/>
              </w:rPr>
              <w:t xml:space="preserve">Sposób punktowania </w:t>
            </w:r>
          </w:p>
        </w:tc>
      </w:tr>
      <w:tr w:rsidR="00D67C0D" w:rsidRPr="006962F3" w14:paraId="65D8EAD3" w14:textId="77777777" w:rsidTr="00081B51">
        <w:trPr>
          <w:trHeight w:val="1022"/>
        </w:trPr>
        <w:tc>
          <w:tcPr>
            <w:tcW w:w="562" w:type="dxa"/>
            <w:tcBorders>
              <w:top w:val="single" w:sz="4" w:space="0" w:color="000000"/>
              <w:left w:val="single" w:sz="4" w:space="0" w:color="000000"/>
              <w:bottom w:val="single" w:sz="4" w:space="0" w:color="000000"/>
              <w:right w:val="single" w:sz="4" w:space="0" w:color="000000"/>
            </w:tcBorders>
          </w:tcPr>
          <w:p w14:paraId="4747A780" w14:textId="77777777" w:rsidR="00D67C0D" w:rsidRPr="006962F3" w:rsidRDefault="00D67C0D" w:rsidP="001667CB">
            <w:pPr>
              <w:spacing w:line="240" w:lineRule="auto"/>
              <w:ind w:left="2"/>
              <w:rPr>
                <w:rFonts w:ascii="Calibri" w:hAnsi="Calibri" w:cs="Calibri"/>
                <w:sz w:val="24"/>
                <w:szCs w:val="24"/>
              </w:rPr>
            </w:pPr>
            <w:r w:rsidRPr="006962F3">
              <w:rPr>
                <w:rFonts w:ascii="Calibri" w:hAnsi="Calibri" w:cs="Calibri"/>
                <w:sz w:val="24"/>
                <w:szCs w:val="24"/>
              </w:rPr>
              <w:lastRenderedPageBreak/>
              <w:t xml:space="preserve">1 </w:t>
            </w:r>
          </w:p>
        </w:tc>
        <w:tc>
          <w:tcPr>
            <w:tcW w:w="1418" w:type="dxa"/>
            <w:tcBorders>
              <w:top w:val="single" w:sz="4" w:space="0" w:color="000000"/>
              <w:left w:val="single" w:sz="4" w:space="0" w:color="000000"/>
              <w:bottom w:val="single" w:sz="4" w:space="0" w:color="000000"/>
              <w:right w:val="single" w:sz="4" w:space="0" w:color="000000"/>
            </w:tcBorders>
          </w:tcPr>
          <w:p w14:paraId="22F1B9DC" w14:textId="77777777" w:rsidR="00D67C0D" w:rsidRPr="006962F3" w:rsidRDefault="00D67C0D" w:rsidP="001667CB">
            <w:pPr>
              <w:spacing w:line="240" w:lineRule="auto"/>
              <w:ind w:left="2"/>
              <w:rPr>
                <w:rFonts w:ascii="Calibri" w:hAnsi="Calibri" w:cs="Calibri"/>
                <w:sz w:val="24"/>
                <w:szCs w:val="24"/>
              </w:rPr>
            </w:pPr>
            <w:r w:rsidRPr="006962F3">
              <w:rPr>
                <w:rFonts w:ascii="Calibri" w:hAnsi="Calibri" w:cs="Calibri"/>
                <w:sz w:val="24"/>
                <w:szCs w:val="24"/>
              </w:rPr>
              <w:t xml:space="preserve">Cena (C) </w:t>
            </w:r>
          </w:p>
        </w:tc>
        <w:tc>
          <w:tcPr>
            <w:tcW w:w="1419" w:type="dxa"/>
            <w:tcBorders>
              <w:top w:val="single" w:sz="4" w:space="0" w:color="000000"/>
              <w:left w:val="single" w:sz="4" w:space="0" w:color="000000"/>
              <w:bottom w:val="single" w:sz="4" w:space="0" w:color="000000"/>
              <w:right w:val="single" w:sz="4" w:space="0" w:color="000000"/>
            </w:tcBorders>
          </w:tcPr>
          <w:p w14:paraId="2E73F707" w14:textId="77777777" w:rsidR="00D67C0D" w:rsidRPr="006962F3" w:rsidRDefault="00D67C0D" w:rsidP="001667CB">
            <w:pPr>
              <w:spacing w:line="240" w:lineRule="auto"/>
              <w:ind w:left="2"/>
              <w:rPr>
                <w:rFonts w:ascii="Calibri" w:hAnsi="Calibri" w:cs="Calibri"/>
                <w:sz w:val="24"/>
                <w:szCs w:val="24"/>
              </w:rPr>
            </w:pPr>
            <w:r w:rsidRPr="006962F3">
              <w:rPr>
                <w:rFonts w:ascii="Calibri" w:hAnsi="Calibri" w:cs="Calibri"/>
                <w:sz w:val="24"/>
                <w:szCs w:val="24"/>
              </w:rPr>
              <w:t xml:space="preserve">60,00 </w:t>
            </w:r>
          </w:p>
        </w:tc>
        <w:tc>
          <w:tcPr>
            <w:tcW w:w="5665" w:type="dxa"/>
            <w:tcBorders>
              <w:top w:val="single" w:sz="4" w:space="0" w:color="000000"/>
              <w:left w:val="single" w:sz="4" w:space="0" w:color="000000"/>
              <w:bottom w:val="single" w:sz="4" w:space="0" w:color="000000"/>
              <w:right w:val="single" w:sz="4" w:space="0" w:color="000000"/>
            </w:tcBorders>
          </w:tcPr>
          <w:p w14:paraId="31D893AC" w14:textId="77777777" w:rsidR="00D67C0D" w:rsidRPr="006962F3" w:rsidRDefault="00D67C0D" w:rsidP="001667CB">
            <w:pPr>
              <w:spacing w:line="240" w:lineRule="auto"/>
              <w:rPr>
                <w:rFonts w:ascii="Calibri" w:hAnsi="Calibri" w:cs="Calibri"/>
                <w:sz w:val="24"/>
                <w:szCs w:val="24"/>
              </w:rPr>
            </w:pPr>
            <w:r w:rsidRPr="006962F3">
              <w:rPr>
                <w:rFonts w:ascii="Calibri" w:hAnsi="Calibri" w:cs="Calibri"/>
                <w:sz w:val="24"/>
                <w:szCs w:val="24"/>
              </w:rPr>
              <w:t xml:space="preserve">Liczba punktów = (cena najniższa zaproponowana w ofertach niepodlegających odrzuceniu / cena badanej oferty) x 60 punktów </w:t>
            </w:r>
          </w:p>
          <w:p w14:paraId="5CA5F5F0" w14:textId="77777777" w:rsidR="00D67C0D" w:rsidRPr="006962F3" w:rsidRDefault="00D67C0D" w:rsidP="001667CB">
            <w:pPr>
              <w:spacing w:line="240" w:lineRule="auto"/>
              <w:rPr>
                <w:rFonts w:ascii="Calibri" w:hAnsi="Calibri" w:cs="Calibri"/>
                <w:sz w:val="24"/>
                <w:szCs w:val="24"/>
              </w:rPr>
            </w:pPr>
            <w:r w:rsidRPr="006962F3">
              <w:rPr>
                <w:rFonts w:ascii="Calibri" w:hAnsi="Calibri" w:cs="Calibri"/>
                <w:sz w:val="24"/>
                <w:szCs w:val="24"/>
              </w:rPr>
              <w:t xml:space="preserve"> </w:t>
            </w:r>
          </w:p>
        </w:tc>
      </w:tr>
      <w:tr w:rsidR="00D67C0D" w:rsidRPr="006962F3" w14:paraId="1E226DCD" w14:textId="77777777" w:rsidTr="00081B51">
        <w:trPr>
          <w:trHeight w:val="1023"/>
        </w:trPr>
        <w:tc>
          <w:tcPr>
            <w:tcW w:w="562" w:type="dxa"/>
            <w:tcBorders>
              <w:top w:val="single" w:sz="4" w:space="0" w:color="000000"/>
              <w:left w:val="single" w:sz="4" w:space="0" w:color="000000"/>
              <w:bottom w:val="single" w:sz="4" w:space="0" w:color="000000"/>
              <w:right w:val="single" w:sz="4" w:space="0" w:color="000000"/>
            </w:tcBorders>
          </w:tcPr>
          <w:p w14:paraId="4DB59D68" w14:textId="77777777" w:rsidR="00D67C0D" w:rsidRPr="006962F3" w:rsidRDefault="00D67C0D" w:rsidP="001667CB">
            <w:pPr>
              <w:spacing w:line="240" w:lineRule="auto"/>
              <w:ind w:left="2"/>
              <w:rPr>
                <w:rFonts w:ascii="Calibri" w:hAnsi="Calibri" w:cs="Calibri"/>
                <w:sz w:val="24"/>
                <w:szCs w:val="24"/>
              </w:rPr>
            </w:pPr>
            <w:r w:rsidRPr="006962F3">
              <w:rPr>
                <w:rFonts w:ascii="Calibri" w:hAnsi="Calibri" w:cs="Calibri"/>
                <w:sz w:val="24"/>
                <w:szCs w:val="24"/>
              </w:rPr>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4B64892E" w14:textId="40E62032" w:rsidR="00D67C0D" w:rsidRPr="006962F3" w:rsidRDefault="00956894" w:rsidP="001667CB">
            <w:pPr>
              <w:spacing w:line="240" w:lineRule="auto"/>
              <w:ind w:left="2" w:right="22"/>
              <w:rPr>
                <w:rFonts w:ascii="Calibri" w:hAnsi="Calibri" w:cs="Calibri"/>
                <w:sz w:val="24"/>
                <w:szCs w:val="24"/>
              </w:rPr>
            </w:pPr>
            <w:r w:rsidRPr="006962F3">
              <w:rPr>
                <w:rFonts w:ascii="Calibri" w:hAnsi="Calibri" w:cs="Calibri"/>
                <w:sz w:val="24"/>
                <w:szCs w:val="24"/>
              </w:rPr>
              <w:t>Zatrudnienie osób bezrobotnych do realizacji zamówienia (ZB)</w:t>
            </w:r>
            <w:r w:rsidR="00D67C0D" w:rsidRPr="006962F3">
              <w:rPr>
                <w:rFonts w:ascii="Calibri" w:hAnsi="Calibri" w:cs="Calibri"/>
                <w:sz w:val="24"/>
                <w:szCs w:val="24"/>
              </w:rPr>
              <w:t xml:space="preserve"> </w:t>
            </w:r>
          </w:p>
        </w:tc>
        <w:tc>
          <w:tcPr>
            <w:tcW w:w="1419" w:type="dxa"/>
            <w:tcBorders>
              <w:top w:val="single" w:sz="4" w:space="0" w:color="000000"/>
              <w:left w:val="single" w:sz="4" w:space="0" w:color="000000"/>
              <w:bottom w:val="single" w:sz="4" w:space="0" w:color="000000"/>
              <w:right w:val="single" w:sz="4" w:space="0" w:color="000000"/>
            </w:tcBorders>
          </w:tcPr>
          <w:p w14:paraId="6AEF80DA" w14:textId="32BB99EC" w:rsidR="00D67C0D" w:rsidRPr="006962F3" w:rsidRDefault="00956894" w:rsidP="001667CB">
            <w:pPr>
              <w:spacing w:line="240" w:lineRule="auto"/>
              <w:ind w:left="2"/>
              <w:rPr>
                <w:rFonts w:ascii="Calibri" w:hAnsi="Calibri" w:cs="Calibri"/>
                <w:sz w:val="24"/>
                <w:szCs w:val="24"/>
              </w:rPr>
            </w:pPr>
            <w:r w:rsidRPr="006962F3">
              <w:rPr>
                <w:rFonts w:ascii="Calibri" w:hAnsi="Calibri" w:cs="Calibri"/>
                <w:sz w:val="24"/>
                <w:szCs w:val="24"/>
              </w:rPr>
              <w:t>2</w:t>
            </w:r>
            <w:r w:rsidR="00D67C0D" w:rsidRPr="006962F3">
              <w:rPr>
                <w:rFonts w:ascii="Calibri" w:hAnsi="Calibri" w:cs="Calibri"/>
                <w:sz w:val="24"/>
                <w:szCs w:val="24"/>
              </w:rPr>
              <w:t xml:space="preserve">0,00 </w:t>
            </w:r>
          </w:p>
        </w:tc>
        <w:tc>
          <w:tcPr>
            <w:tcW w:w="5665" w:type="dxa"/>
            <w:tcBorders>
              <w:top w:val="single" w:sz="4" w:space="0" w:color="000000"/>
              <w:left w:val="single" w:sz="4" w:space="0" w:color="000000"/>
              <w:bottom w:val="single" w:sz="4" w:space="0" w:color="000000"/>
              <w:right w:val="single" w:sz="4" w:space="0" w:color="000000"/>
            </w:tcBorders>
          </w:tcPr>
          <w:p w14:paraId="012F0E8E" w14:textId="5493F05C" w:rsidR="00D67C0D" w:rsidRPr="006962F3" w:rsidRDefault="00956894" w:rsidP="001667CB">
            <w:pPr>
              <w:spacing w:line="240" w:lineRule="auto"/>
              <w:rPr>
                <w:rFonts w:ascii="Calibri" w:hAnsi="Calibri" w:cs="Calibri"/>
                <w:sz w:val="24"/>
                <w:szCs w:val="24"/>
              </w:rPr>
            </w:pPr>
            <w:r w:rsidRPr="006962F3">
              <w:rPr>
                <w:rFonts w:ascii="Calibri" w:hAnsi="Calibri" w:cs="Calibri"/>
                <w:sz w:val="24"/>
                <w:szCs w:val="24"/>
              </w:rPr>
              <w:t>Brak zatrudnienie osoby bezrobotnej – 0,00 pkt</w:t>
            </w:r>
          </w:p>
          <w:p w14:paraId="1BD6FA47" w14:textId="26997BDC" w:rsidR="00956894" w:rsidRPr="006962F3" w:rsidRDefault="00956894" w:rsidP="001667CB">
            <w:pPr>
              <w:spacing w:line="240" w:lineRule="auto"/>
              <w:rPr>
                <w:rFonts w:ascii="Calibri" w:hAnsi="Calibri" w:cs="Calibri"/>
                <w:sz w:val="24"/>
                <w:szCs w:val="24"/>
              </w:rPr>
            </w:pPr>
            <w:r w:rsidRPr="006962F3">
              <w:rPr>
                <w:rFonts w:ascii="Calibri" w:hAnsi="Calibri" w:cs="Calibri"/>
                <w:sz w:val="24"/>
                <w:szCs w:val="24"/>
              </w:rPr>
              <w:t>Zatrudnienie 1 osoby bezrobotnej – 10,00 pkt</w:t>
            </w:r>
          </w:p>
          <w:p w14:paraId="36B8442F" w14:textId="77777777" w:rsidR="00D67C0D" w:rsidRPr="006962F3" w:rsidRDefault="00956894" w:rsidP="001667CB">
            <w:pPr>
              <w:spacing w:line="240" w:lineRule="auto"/>
              <w:rPr>
                <w:rFonts w:ascii="Calibri" w:hAnsi="Calibri" w:cs="Calibri"/>
                <w:sz w:val="24"/>
                <w:szCs w:val="24"/>
              </w:rPr>
            </w:pPr>
            <w:r w:rsidRPr="006962F3">
              <w:rPr>
                <w:rFonts w:ascii="Calibri" w:hAnsi="Calibri" w:cs="Calibri"/>
                <w:sz w:val="24"/>
                <w:szCs w:val="24"/>
              </w:rPr>
              <w:t>Zatrudnienie 2 osób bezrobotnych i więcej – 20,00 pkt</w:t>
            </w:r>
          </w:p>
          <w:p w14:paraId="054E0BAC" w14:textId="40244870" w:rsidR="00956894" w:rsidRPr="006962F3" w:rsidRDefault="00956894" w:rsidP="001667CB">
            <w:pPr>
              <w:spacing w:line="240" w:lineRule="auto"/>
              <w:rPr>
                <w:rFonts w:ascii="Calibri" w:hAnsi="Calibri" w:cs="Calibri"/>
                <w:sz w:val="24"/>
                <w:szCs w:val="24"/>
              </w:rPr>
            </w:pPr>
          </w:p>
        </w:tc>
      </w:tr>
      <w:tr w:rsidR="00956894" w:rsidRPr="006962F3" w14:paraId="5049F71B" w14:textId="77777777" w:rsidTr="00081B51">
        <w:trPr>
          <w:trHeight w:val="1023"/>
        </w:trPr>
        <w:tc>
          <w:tcPr>
            <w:tcW w:w="562" w:type="dxa"/>
            <w:tcBorders>
              <w:top w:val="single" w:sz="4" w:space="0" w:color="000000"/>
              <w:left w:val="single" w:sz="4" w:space="0" w:color="000000"/>
              <w:bottom w:val="single" w:sz="4" w:space="0" w:color="000000"/>
              <w:right w:val="single" w:sz="4" w:space="0" w:color="000000"/>
            </w:tcBorders>
          </w:tcPr>
          <w:p w14:paraId="308805C8" w14:textId="4099B4BB" w:rsidR="00956894" w:rsidRPr="006962F3" w:rsidRDefault="00956894" w:rsidP="001667CB">
            <w:pPr>
              <w:spacing w:line="240" w:lineRule="auto"/>
              <w:ind w:left="2"/>
              <w:rPr>
                <w:rFonts w:ascii="Calibri" w:hAnsi="Calibri" w:cs="Calibri"/>
                <w:sz w:val="24"/>
                <w:szCs w:val="24"/>
              </w:rPr>
            </w:pPr>
            <w:r w:rsidRPr="006962F3">
              <w:rPr>
                <w:rFonts w:ascii="Calibri" w:hAnsi="Calibri" w:cs="Calibri"/>
                <w:sz w:val="24"/>
                <w:szCs w:val="24"/>
              </w:rPr>
              <w:t>3</w:t>
            </w:r>
          </w:p>
        </w:tc>
        <w:tc>
          <w:tcPr>
            <w:tcW w:w="1418" w:type="dxa"/>
            <w:tcBorders>
              <w:top w:val="single" w:sz="4" w:space="0" w:color="000000"/>
              <w:left w:val="single" w:sz="4" w:space="0" w:color="000000"/>
              <w:bottom w:val="single" w:sz="4" w:space="0" w:color="000000"/>
              <w:right w:val="single" w:sz="4" w:space="0" w:color="000000"/>
            </w:tcBorders>
          </w:tcPr>
          <w:p w14:paraId="6D528CA4" w14:textId="1D01EDFD" w:rsidR="00956894" w:rsidRPr="006962F3" w:rsidRDefault="00956894" w:rsidP="001667CB">
            <w:pPr>
              <w:spacing w:line="240" w:lineRule="auto"/>
              <w:ind w:left="2" w:right="22"/>
              <w:rPr>
                <w:rFonts w:ascii="Calibri" w:hAnsi="Calibri" w:cs="Calibri"/>
                <w:sz w:val="24"/>
                <w:szCs w:val="24"/>
              </w:rPr>
            </w:pPr>
            <w:r w:rsidRPr="006962F3">
              <w:rPr>
                <w:rFonts w:ascii="Calibri" w:hAnsi="Calibri" w:cs="Calibri"/>
                <w:sz w:val="24"/>
                <w:szCs w:val="24"/>
              </w:rPr>
              <w:t>Zatrudnienie osób niepełnosprawnych do realizacji zamówienia (ZN)</w:t>
            </w:r>
          </w:p>
        </w:tc>
        <w:tc>
          <w:tcPr>
            <w:tcW w:w="1419" w:type="dxa"/>
            <w:tcBorders>
              <w:top w:val="single" w:sz="4" w:space="0" w:color="000000"/>
              <w:left w:val="single" w:sz="4" w:space="0" w:color="000000"/>
              <w:bottom w:val="single" w:sz="4" w:space="0" w:color="000000"/>
              <w:right w:val="single" w:sz="4" w:space="0" w:color="000000"/>
            </w:tcBorders>
          </w:tcPr>
          <w:p w14:paraId="12EA5842" w14:textId="16339512" w:rsidR="00956894" w:rsidRPr="006962F3" w:rsidRDefault="00956894" w:rsidP="001667CB">
            <w:pPr>
              <w:spacing w:line="240" w:lineRule="auto"/>
              <w:ind w:left="2"/>
              <w:rPr>
                <w:rFonts w:ascii="Calibri" w:hAnsi="Calibri" w:cs="Calibri"/>
                <w:sz w:val="24"/>
                <w:szCs w:val="24"/>
              </w:rPr>
            </w:pPr>
            <w:r w:rsidRPr="006962F3">
              <w:rPr>
                <w:rFonts w:ascii="Calibri" w:hAnsi="Calibri" w:cs="Calibri"/>
                <w:sz w:val="24"/>
                <w:szCs w:val="24"/>
              </w:rPr>
              <w:t>20,00</w:t>
            </w:r>
          </w:p>
        </w:tc>
        <w:tc>
          <w:tcPr>
            <w:tcW w:w="5665" w:type="dxa"/>
            <w:tcBorders>
              <w:top w:val="single" w:sz="4" w:space="0" w:color="000000"/>
              <w:left w:val="single" w:sz="4" w:space="0" w:color="000000"/>
              <w:bottom w:val="single" w:sz="4" w:space="0" w:color="000000"/>
              <w:right w:val="single" w:sz="4" w:space="0" w:color="000000"/>
            </w:tcBorders>
          </w:tcPr>
          <w:p w14:paraId="0FA5E5CB" w14:textId="168F4052" w:rsidR="00956894" w:rsidRPr="006962F3" w:rsidRDefault="00956894" w:rsidP="00956894">
            <w:pPr>
              <w:spacing w:line="240" w:lineRule="auto"/>
              <w:rPr>
                <w:rFonts w:ascii="Calibri" w:hAnsi="Calibri" w:cs="Calibri"/>
                <w:sz w:val="24"/>
                <w:szCs w:val="24"/>
              </w:rPr>
            </w:pPr>
            <w:r w:rsidRPr="006962F3">
              <w:rPr>
                <w:rFonts w:ascii="Calibri" w:hAnsi="Calibri" w:cs="Calibri"/>
                <w:sz w:val="24"/>
                <w:szCs w:val="24"/>
              </w:rPr>
              <w:t>Brak zatrudnienie osoby niepełnosprawnej– 0,00 pkt</w:t>
            </w:r>
          </w:p>
          <w:p w14:paraId="6A6D523E" w14:textId="6E97C9FC" w:rsidR="00956894" w:rsidRPr="006962F3" w:rsidRDefault="00956894" w:rsidP="00956894">
            <w:pPr>
              <w:spacing w:line="240" w:lineRule="auto"/>
              <w:rPr>
                <w:rFonts w:ascii="Calibri" w:hAnsi="Calibri" w:cs="Calibri"/>
                <w:sz w:val="24"/>
                <w:szCs w:val="24"/>
              </w:rPr>
            </w:pPr>
            <w:r w:rsidRPr="006962F3">
              <w:rPr>
                <w:rFonts w:ascii="Calibri" w:hAnsi="Calibri" w:cs="Calibri"/>
                <w:sz w:val="24"/>
                <w:szCs w:val="24"/>
              </w:rPr>
              <w:t>Zatrudnienie 1 osoby niepełnosprawnej – 10,00 pkt</w:t>
            </w:r>
          </w:p>
          <w:p w14:paraId="7EF908E2" w14:textId="32D75A77" w:rsidR="00956894" w:rsidRPr="006962F3" w:rsidRDefault="00956894" w:rsidP="00956894">
            <w:pPr>
              <w:spacing w:line="240" w:lineRule="auto"/>
              <w:rPr>
                <w:rFonts w:ascii="Calibri" w:hAnsi="Calibri" w:cs="Calibri"/>
                <w:sz w:val="24"/>
                <w:szCs w:val="24"/>
              </w:rPr>
            </w:pPr>
            <w:r w:rsidRPr="006962F3">
              <w:rPr>
                <w:rFonts w:ascii="Calibri" w:hAnsi="Calibri" w:cs="Calibri"/>
                <w:sz w:val="24"/>
                <w:szCs w:val="24"/>
              </w:rPr>
              <w:t>Zatrudnienie 2 osób niepełnosprawnych i więcej – 20,00 pkt</w:t>
            </w:r>
          </w:p>
          <w:p w14:paraId="43488603" w14:textId="77777777" w:rsidR="00956894" w:rsidRPr="006962F3" w:rsidRDefault="00956894" w:rsidP="001667CB">
            <w:pPr>
              <w:spacing w:line="240" w:lineRule="auto"/>
              <w:rPr>
                <w:rFonts w:ascii="Calibri" w:hAnsi="Calibri" w:cs="Calibri"/>
                <w:sz w:val="24"/>
                <w:szCs w:val="24"/>
              </w:rPr>
            </w:pPr>
          </w:p>
        </w:tc>
      </w:tr>
    </w:tbl>
    <w:p w14:paraId="29DB05CF" w14:textId="77777777" w:rsidR="00D67C0D" w:rsidRPr="006962F3" w:rsidRDefault="00D67C0D" w:rsidP="001667CB">
      <w:pPr>
        <w:spacing w:after="0" w:line="240" w:lineRule="auto"/>
        <w:rPr>
          <w:rFonts w:ascii="Calibri" w:hAnsi="Calibri" w:cs="Calibri"/>
          <w:sz w:val="24"/>
          <w:szCs w:val="24"/>
        </w:rPr>
      </w:pPr>
      <w:r w:rsidRPr="006962F3">
        <w:rPr>
          <w:rFonts w:ascii="Calibri" w:hAnsi="Calibri" w:cs="Calibri"/>
          <w:sz w:val="24"/>
          <w:szCs w:val="24"/>
        </w:rPr>
        <w:t xml:space="preserve"> </w:t>
      </w:r>
    </w:p>
    <w:p w14:paraId="527A9075" w14:textId="1AFC24A2" w:rsidR="00D67C0D" w:rsidRPr="006962F3" w:rsidRDefault="00956894" w:rsidP="00D679FB">
      <w:pPr>
        <w:numPr>
          <w:ilvl w:val="1"/>
          <w:numId w:val="13"/>
        </w:numPr>
        <w:spacing w:after="0" w:line="240" w:lineRule="auto"/>
        <w:rPr>
          <w:rFonts w:ascii="Calibri" w:hAnsi="Calibri" w:cs="Calibri"/>
          <w:b/>
          <w:bCs/>
          <w:sz w:val="24"/>
          <w:szCs w:val="24"/>
        </w:rPr>
      </w:pPr>
      <w:r w:rsidRPr="006962F3">
        <w:rPr>
          <w:rFonts w:ascii="Calibri" w:hAnsi="Calibri" w:cs="Calibri"/>
          <w:b/>
          <w:bCs/>
          <w:sz w:val="24"/>
          <w:szCs w:val="24"/>
        </w:rPr>
        <w:t>Zatrudnienie osób bezrobotnych do realizacji zamówienia</w:t>
      </w:r>
      <w:r w:rsidR="005F7E43" w:rsidRPr="006962F3">
        <w:rPr>
          <w:rFonts w:ascii="Calibri" w:hAnsi="Calibri" w:cs="Calibri"/>
          <w:b/>
          <w:bCs/>
          <w:sz w:val="24"/>
          <w:szCs w:val="24"/>
        </w:rPr>
        <w:t xml:space="preserve"> – aspekty społeczne</w:t>
      </w:r>
    </w:p>
    <w:p w14:paraId="577E5C5C" w14:textId="5B248D68" w:rsidR="00956894" w:rsidRPr="006962F3" w:rsidRDefault="005F7E43" w:rsidP="00956894">
      <w:pPr>
        <w:spacing w:after="0" w:line="240" w:lineRule="auto"/>
        <w:ind w:left="4"/>
        <w:rPr>
          <w:rFonts w:ascii="Calibri" w:hAnsi="Calibri" w:cs="Calibri"/>
          <w:sz w:val="24"/>
          <w:szCs w:val="24"/>
        </w:rPr>
      </w:pPr>
      <w:r w:rsidRPr="006962F3">
        <w:rPr>
          <w:rFonts w:ascii="Calibri" w:hAnsi="Calibri" w:cs="Calibri"/>
          <w:sz w:val="24"/>
          <w:szCs w:val="24"/>
        </w:rPr>
        <w:t xml:space="preserve">Ocena spełnienia tego kryterium będzie dokonywana na podstawie oświadczenia Wykonawcy zawartego w Formularzu oferty. </w:t>
      </w:r>
      <w:r w:rsidR="00956894" w:rsidRPr="006962F3">
        <w:rPr>
          <w:rFonts w:ascii="Calibri" w:hAnsi="Calibri" w:cs="Calibri"/>
          <w:sz w:val="24"/>
          <w:szCs w:val="24"/>
        </w:rPr>
        <w:t>Przez zatrudnienie osoby bezrobotnej należy rozumieć zatrudnienie osoby bezrobotnej w rozumieniu ustawy z dnia 20 kwietnia 2004r. o promocji zatrudnienia i instytucjach rynku pracy. W sytuacji, w której Wykonawca nie wskaże w formularzu oferty liczby osób bezrobotnych, które zamierza zatrudnić do realizacji przedmiotu zamówienia Zamawiający uzna, że Wykonawca nie będzie zatrudniał osób bezrobotnych i oferta Wykonawcy we wskazanym kryterium otrzyma 0,00 pkt.</w:t>
      </w:r>
    </w:p>
    <w:p w14:paraId="469AF950" w14:textId="0267C948" w:rsidR="00023AC8" w:rsidRPr="006962F3" w:rsidRDefault="00023AC8" w:rsidP="00023AC8">
      <w:pPr>
        <w:jc w:val="both"/>
        <w:rPr>
          <w:rFonts w:ascii="Calibri" w:hAnsi="Calibri" w:cs="Calibri"/>
          <w:color w:val="000000" w:themeColor="text1"/>
          <w:sz w:val="24"/>
          <w:szCs w:val="24"/>
        </w:rPr>
      </w:pPr>
      <w:r w:rsidRPr="006962F3">
        <w:rPr>
          <w:rFonts w:ascii="Calibri" w:hAnsi="Calibri" w:cs="Calibri"/>
          <w:color w:val="000000" w:themeColor="text1"/>
          <w:sz w:val="24"/>
          <w:szCs w:val="24"/>
        </w:rPr>
        <w:t xml:space="preserve">Zatrudnienie do realizacji zamówienia osób bezrobotnych może być spełnione poprzez:  </w:t>
      </w:r>
    </w:p>
    <w:p w14:paraId="425B47A1" w14:textId="30E63854" w:rsidR="00023AC8" w:rsidRPr="006962F3" w:rsidRDefault="00023AC8" w:rsidP="00023AC8">
      <w:pPr>
        <w:jc w:val="both"/>
        <w:rPr>
          <w:rFonts w:ascii="Calibri" w:hAnsi="Calibri" w:cs="Calibri"/>
          <w:color w:val="000000" w:themeColor="text1"/>
          <w:sz w:val="24"/>
          <w:szCs w:val="24"/>
        </w:rPr>
      </w:pPr>
      <w:r w:rsidRPr="006962F3">
        <w:rPr>
          <w:rFonts w:ascii="Calibri" w:hAnsi="Calibri" w:cs="Calibri"/>
          <w:color w:val="000000" w:themeColor="text1"/>
          <w:sz w:val="24"/>
          <w:szCs w:val="24"/>
        </w:rPr>
        <w:t>•</w:t>
      </w:r>
      <w:r w:rsidRPr="006962F3">
        <w:rPr>
          <w:rFonts w:ascii="Calibri" w:hAnsi="Calibri" w:cs="Calibri"/>
          <w:color w:val="000000" w:themeColor="text1"/>
          <w:sz w:val="24"/>
          <w:szCs w:val="24"/>
        </w:rPr>
        <w:tab/>
        <w:t xml:space="preserve">oddelegowanie na cały okres trwania umowy do wykonywania czynności związanych z realizacją zamówienia wskazanej ilości osób bezrobotnych będących w zatrudnieniu u wykonawcy przed dniem podpisania umowy na realizację zamówienia,  </w:t>
      </w:r>
    </w:p>
    <w:p w14:paraId="42D7D5F6" w14:textId="20696EE7" w:rsidR="00023AC8" w:rsidRPr="006962F3" w:rsidRDefault="00023AC8" w:rsidP="00023AC8">
      <w:pPr>
        <w:jc w:val="both"/>
        <w:rPr>
          <w:rFonts w:ascii="Calibri" w:hAnsi="Calibri" w:cs="Calibri"/>
          <w:color w:val="000000" w:themeColor="text1"/>
          <w:sz w:val="24"/>
          <w:szCs w:val="24"/>
        </w:rPr>
      </w:pPr>
      <w:r w:rsidRPr="006962F3">
        <w:rPr>
          <w:rFonts w:ascii="Calibri" w:hAnsi="Calibri" w:cs="Calibri"/>
          <w:color w:val="000000" w:themeColor="text1"/>
          <w:sz w:val="24"/>
          <w:szCs w:val="24"/>
        </w:rPr>
        <w:t>•</w:t>
      </w:r>
      <w:r w:rsidRPr="006962F3">
        <w:rPr>
          <w:rFonts w:ascii="Calibri" w:hAnsi="Calibri" w:cs="Calibri"/>
          <w:color w:val="000000" w:themeColor="text1"/>
          <w:sz w:val="24"/>
          <w:szCs w:val="24"/>
        </w:rPr>
        <w:tab/>
        <w:t>zatrudnienie ilości zadeklarowanej osób bezrobotnych, niebędących w zatrudnieniu u wykonawcy przed podpisaniem umowy w zakresie realizacji przedmiotu zamówienia i oddelegowanie ich do wykonywania czynności związanych z realizacją zamówienia przez cały okres trwania umowy. Zatrudnienie osób bezrobotnych musi nastąpić najpóźniej w dniu podpisania umowy w zakresie realizacji przedmiotu zamówienia.</w:t>
      </w:r>
    </w:p>
    <w:p w14:paraId="6B059BA8" w14:textId="77777777" w:rsidR="00023AC8" w:rsidRPr="006962F3" w:rsidRDefault="00023AC8" w:rsidP="00956894">
      <w:pPr>
        <w:spacing w:after="0" w:line="240" w:lineRule="auto"/>
        <w:ind w:left="4"/>
        <w:rPr>
          <w:rFonts w:ascii="Calibri" w:hAnsi="Calibri" w:cs="Calibri"/>
          <w:sz w:val="24"/>
          <w:szCs w:val="24"/>
        </w:rPr>
      </w:pPr>
    </w:p>
    <w:p w14:paraId="407F3AAD" w14:textId="09A4AABF" w:rsidR="00956894" w:rsidRPr="006962F3" w:rsidRDefault="00956894" w:rsidP="00956894">
      <w:pPr>
        <w:pStyle w:val="Akapitzlist"/>
        <w:numPr>
          <w:ilvl w:val="1"/>
          <w:numId w:val="13"/>
        </w:numPr>
        <w:spacing w:after="0" w:line="240" w:lineRule="auto"/>
        <w:rPr>
          <w:rFonts w:ascii="Calibri" w:hAnsi="Calibri" w:cs="Calibri"/>
          <w:b/>
          <w:bCs/>
          <w:sz w:val="24"/>
          <w:szCs w:val="24"/>
        </w:rPr>
      </w:pPr>
      <w:r w:rsidRPr="006962F3">
        <w:rPr>
          <w:rFonts w:ascii="Calibri" w:hAnsi="Calibri" w:cs="Calibri"/>
          <w:b/>
          <w:bCs/>
          <w:sz w:val="24"/>
          <w:szCs w:val="24"/>
        </w:rPr>
        <w:t xml:space="preserve">Zatrudnienie osób niepełnosprawnych do realizacji zamówienia </w:t>
      </w:r>
      <w:r w:rsidR="005F7E43" w:rsidRPr="006962F3">
        <w:rPr>
          <w:rFonts w:ascii="Calibri" w:hAnsi="Calibri" w:cs="Calibri"/>
          <w:b/>
          <w:bCs/>
          <w:sz w:val="24"/>
          <w:szCs w:val="24"/>
        </w:rPr>
        <w:t>– aspekty społeczne</w:t>
      </w:r>
    </w:p>
    <w:p w14:paraId="1EF57306" w14:textId="6C48A739" w:rsidR="00956894" w:rsidRPr="006962F3" w:rsidRDefault="005F7E43" w:rsidP="00956894">
      <w:pPr>
        <w:spacing w:after="0" w:line="240" w:lineRule="auto"/>
        <w:ind w:left="4"/>
        <w:rPr>
          <w:rFonts w:ascii="Calibri" w:hAnsi="Calibri" w:cs="Calibri"/>
          <w:sz w:val="24"/>
          <w:szCs w:val="24"/>
        </w:rPr>
      </w:pPr>
      <w:r w:rsidRPr="006962F3">
        <w:rPr>
          <w:rFonts w:ascii="Calibri" w:hAnsi="Calibri" w:cs="Calibri"/>
          <w:sz w:val="24"/>
          <w:szCs w:val="24"/>
        </w:rPr>
        <w:t xml:space="preserve">Ocena spełnienia tego kryterium będzie dokonywana na podstawie oświadczenia Wykonawcy zawartego w Formularzu oferty. </w:t>
      </w:r>
      <w:r w:rsidR="00956894" w:rsidRPr="006962F3">
        <w:rPr>
          <w:rFonts w:ascii="Calibri" w:hAnsi="Calibri" w:cs="Calibri"/>
          <w:sz w:val="24"/>
          <w:szCs w:val="24"/>
        </w:rPr>
        <w:t xml:space="preserve">Przez zatrudnienie osoby niepełnosprawnej należy rozumieć zatrudnienie osoby niepełnosprawnej w rozumieniu ustawy z dnia 27 </w:t>
      </w:r>
      <w:r w:rsidR="00956894" w:rsidRPr="006962F3">
        <w:rPr>
          <w:rFonts w:ascii="Calibri" w:hAnsi="Calibri" w:cs="Calibri"/>
          <w:sz w:val="24"/>
          <w:szCs w:val="24"/>
        </w:rPr>
        <w:lastRenderedPageBreak/>
        <w:t xml:space="preserve">sierpnia 1997r. o rehabilitacji zawodowej i społecznej oraz zatrudnianiu osób niepełnosprawnych.  W sytuacji, w której Wykonawca nie wskaże w formularzu oferty liczby osób niepełnosprawnych, które zamierza zatrudnić do realizacji przedmiotu zamówienia Zamawiający uzna, że Wykonawca nie będzie zatrudniał osób </w:t>
      </w:r>
      <w:r w:rsidR="001F719F" w:rsidRPr="006962F3">
        <w:rPr>
          <w:rFonts w:ascii="Calibri" w:hAnsi="Calibri" w:cs="Calibri"/>
          <w:sz w:val="24"/>
          <w:szCs w:val="24"/>
        </w:rPr>
        <w:t>niepełnosprawnych</w:t>
      </w:r>
      <w:r w:rsidR="00956894" w:rsidRPr="006962F3">
        <w:rPr>
          <w:rFonts w:ascii="Calibri" w:hAnsi="Calibri" w:cs="Calibri"/>
          <w:sz w:val="24"/>
          <w:szCs w:val="24"/>
        </w:rPr>
        <w:t xml:space="preserve"> i oferta Wykonawcy we wskazanym kryterium otrzyma 0,00 pkt.</w:t>
      </w:r>
    </w:p>
    <w:p w14:paraId="03D08364" w14:textId="56AC6079" w:rsidR="00023AC8" w:rsidRPr="006962F3" w:rsidRDefault="00023AC8" w:rsidP="00023AC8">
      <w:pPr>
        <w:jc w:val="both"/>
        <w:rPr>
          <w:rFonts w:ascii="Calibri" w:hAnsi="Calibri" w:cs="Calibri"/>
          <w:color w:val="000000" w:themeColor="text1"/>
          <w:sz w:val="24"/>
          <w:szCs w:val="24"/>
        </w:rPr>
      </w:pPr>
      <w:r w:rsidRPr="006962F3">
        <w:rPr>
          <w:rFonts w:ascii="Calibri" w:hAnsi="Calibri" w:cs="Calibri"/>
          <w:color w:val="000000" w:themeColor="text1"/>
          <w:sz w:val="24"/>
          <w:szCs w:val="24"/>
        </w:rPr>
        <w:t xml:space="preserve">Zatrudnienie do realizacji zamówienia osób niepełnosprawnych może być spełnione poprzez:  </w:t>
      </w:r>
    </w:p>
    <w:p w14:paraId="714D4A3F" w14:textId="45A4571D" w:rsidR="00023AC8" w:rsidRPr="006962F3" w:rsidRDefault="00023AC8" w:rsidP="00023AC8">
      <w:pPr>
        <w:jc w:val="both"/>
        <w:rPr>
          <w:rFonts w:ascii="Calibri" w:hAnsi="Calibri" w:cs="Calibri"/>
          <w:color w:val="000000" w:themeColor="text1"/>
          <w:sz w:val="24"/>
          <w:szCs w:val="24"/>
        </w:rPr>
      </w:pPr>
      <w:r w:rsidRPr="006962F3">
        <w:rPr>
          <w:rFonts w:ascii="Calibri" w:hAnsi="Calibri" w:cs="Calibri"/>
          <w:color w:val="000000" w:themeColor="text1"/>
          <w:sz w:val="24"/>
          <w:szCs w:val="24"/>
        </w:rPr>
        <w:t>•</w:t>
      </w:r>
      <w:r w:rsidRPr="006962F3">
        <w:rPr>
          <w:rFonts w:ascii="Calibri" w:hAnsi="Calibri" w:cs="Calibri"/>
          <w:color w:val="000000" w:themeColor="text1"/>
          <w:sz w:val="24"/>
          <w:szCs w:val="24"/>
        </w:rPr>
        <w:tab/>
        <w:t xml:space="preserve">oddelegowanie na cały okres trwania umowy do wykonywania czynności związanych z realizacją zamówienia wskazanej ilości osób niepełnosprawnych będących w zatrudnieniu u wykonawcy przed dniem podpisania umowy na realizację zamówienia,  </w:t>
      </w:r>
    </w:p>
    <w:p w14:paraId="3D26588F" w14:textId="32E03707" w:rsidR="00023AC8" w:rsidRPr="006962F3" w:rsidRDefault="00023AC8" w:rsidP="00023AC8">
      <w:pPr>
        <w:jc w:val="both"/>
        <w:rPr>
          <w:rFonts w:ascii="Calibri" w:hAnsi="Calibri" w:cs="Calibri"/>
          <w:color w:val="000000" w:themeColor="text1"/>
          <w:sz w:val="24"/>
          <w:szCs w:val="24"/>
        </w:rPr>
      </w:pPr>
      <w:r w:rsidRPr="006962F3">
        <w:rPr>
          <w:rFonts w:ascii="Calibri" w:hAnsi="Calibri" w:cs="Calibri"/>
          <w:color w:val="000000" w:themeColor="text1"/>
          <w:sz w:val="24"/>
          <w:szCs w:val="24"/>
        </w:rPr>
        <w:t>•</w:t>
      </w:r>
      <w:r w:rsidRPr="006962F3">
        <w:rPr>
          <w:rFonts w:ascii="Calibri" w:hAnsi="Calibri" w:cs="Calibri"/>
          <w:color w:val="000000" w:themeColor="text1"/>
          <w:sz w:val="24"/>
          <w:szCs w:val="24"/>
        </w:rPr>
        <w:tab/>
        <w:t>zatrudnienie ilości zadeklarowanej osób niepełnosprawnych, niebędących w zatrudnieniu u wykonawcy przed podpisaniem umowy w zakresie realizacji przedmiotu zamówienia i oddelegowanie ich do wykonywania czynności związanych z realizacją zamówienia przez cały okres trwania umowy. Zatrudnienie osób niepełnosprawnych musi nastąpić najpóźniej w dniu podpisania umowy w zakresie realizacji przedmiotu zamówienia,.</w:t>
      </w:r>
    </w:p>
    <w:p w14:paraId="5F0FFFAD" w14:textId="77777777" w:rsidR="00023AC8" w:rsidRPr="006962F3" w:rsidRDefault="00023AC8" w:rsidP="00956894">
      <w:pPr>
        <w:spacing w:after="0" w:line="240" w:lineRule="auto"/>
        <w:ind w:left="4"/>
        <w:rPr>
          <w:rFonts w:ascii="Calibri" w:hAnsi="Calibri" w:cs="Calibri"/>
          <w:sz w:val="24"/>
          <w:szCs w:val="24"/>
        </w:rPr>
      </w:pPr>
    </w:p>
    <w:p w14:paraId="55D21C44" w14:textId="5E04A0BA" w:rsidR="00081B51" w:rsidRPr="006962F3" w:rsidRDefault="00D67C0D" w:rsidP="00D679FB">
      <w:pPr>
        <w:numPr>
          <w:ilvl w:val="1"/>
          <w:numId w:val="13"/>
        </w:numPr>
        <w:spacing w:after="0" w:line="240" w:lineRule="auto"/>
        <w:ind w:firstLine="9"/>
        <w:rPr>
          <w:rFonts w:ascii="Calibri" w:hAnsi="Calibri" w:cs="Calibri"/>
          <w:sz w:val="24"/>
          <w:szCs w:val="24"/>
        </w:rPr>
      </w:pPr>
      <w:r w:rsidRPr="006962F3">
        <w:rPr>
          <w:rFonts w:ascii="Calibri" w:hAnsi="Calibri" w:cs="Calibri"/>
          <w:sz w:val="24"/>
          <w:szCs w:val="24"/>
        </w:rPr>
        <w:t>Za ofertę najkorzystniejszą uznana zostanie oferta, która uzyska w sumie najwyższą liczbę punktów (C+</w:t>
      </w:r>
      <w:r w:rsidR="00956894" w:rsidRPr="006962F3">
        <w:rPr>
          <w:rFonts w:ascii="Calibri" w:hAnsi="Calibri" w:cs="Calibri"/>
          <w:sz w:val="24"/>
          <w:szCs w:val="24"/>
        </w:rPr>
        <w:t>ZB+ZN</w:t>
      </w:r>
      <w:r w:rsidRPr="006962F3">
        <w:rPr>
          <w:rFonts w:ascii="Calibri" w:hAnsi="Calibri" w:cs="Calibri"/>
          <w:sz w:val="24"/>
          <w:szCs w:val="24"/>
        </w:rPr>
        <w:t xml:space="preserve">). </w:t>
      </w:r>
    </w:p>
    <w:p w14:paraId="5EA0D163" w14:textId="5A8DA8CB" w:rsidR="00056B9E" w:rsidRPr="006962F3" w:rsidRDefault="00056B9E" w:rsidP="001F719F">
      <w:pPr>
        <w:spacing w:after="0" w:line="240" w:lineRule="auto"/>
        <w:rPr>
          <w:rFonts w:ascii="Calibri" w:hAnsi="Calibri" w:cs="Calibri"/>
          <w:sz w:val="24"/>
          <w:szCs w:val="24"/>
        </w:rPr>
      </w:pPr>
    </w:p>
    <w:p w14:paraId="47782635" w14:textId="77777777" w:rsidR="001F719F" w:rsidRPr="006962F3" w:rsidRDefault="001F719F" w:rsidP="001F719F">
      <w:pPr>
        <w:spacing w:after="0" w:line="240" w:lineRule="auto"/>
        <w:rPr>
          <w:rFonts w:ascii="Calibri" w:hAnsi="Calibri" w:cs="Calibri"/>
          <w:sz w:val="24"/>
          <w:szCs w:val="24"/>
        </w:rPr>
      </w:pPr>
    </w:p>
    <w:p w14:paraId="30A2FC3B" w14:textId="77777777" w:rsidR="001F719F" w:rsidRPr="006962F3" w:rsidRDefault="001F719F" w:rsidP="001F719F">
      <w:pPr>
        <w:spacing w:after="0" w:line="240" w:lineRule="auto"/>
        <w:rPr>
          <w:rFonts w:ascii="Calibri" w:hAnsi="Calibri" w:cs="Calibri"/>
          <w:sz w:val="24"/>
          <w:szCs w:val="24"/>
        </w:rPr>
      </w:pPr>
    </w:p>
    <w:p w14:paraId="079147D2" w14:textId="77777777" w:rsidR="00056B9E" w:rsidRPr="006962F3" w:rsidRDefault="00056B9E" w:rsidP="001667CB">
      <w:pPr>
        <w:spacing w:after="0" w:line="240" w:lineRule="auto"/>
        <w:ind w:left="13"/>
        <w:rPr>
          <w:rFonts w:ascii="Calibri" w:hAnsi="Calibri" w:cs="Calibri"/>
          <w:sz w:val="24"/>
          <w:szCs w:val="24"/>
        </w:rPr>
      </w:pPr>
    </w:p>
    <w:p w14:paraId="24A6CDDA" w14:textId="65246AA8" w:rsidR="00D67C0D" w:rsidRPr="006962F3" w:rsidRDefault="00D67C0D" w:rsidP="001667CB">
      <w:pPr>
        <w:spacing w:after="0" w:line="240" w:lineRule="auto"/>
        <w:ind w:left="10" w:right="2" w:hanging="10"/>
        <w:rPr>
          <w:rFonts w:ascii="Calibri" w:hAnsi="Calibri" w:cs="Calibri"/>
          <w:sz w:val="24"/>
          <w:szCs w:val="24"/>
        </w:rPr>
      </w:pPr>
      <w:r w:rsidRPr="006962F3">
        <w:rPr>
          <w:rFonts w:ascii="Calibri" w:hAnsi="Calibri" w:cs="Calibri"/>
          <w:sz w:val="24"/>
          <w:szCs w:val="24"/>
        </w:rPr>
        <w:t>Rozdział 18</w:t>
      </w:r>
    </w:p>
    <w:p w14:paraId="6F0C36C8" w14:textId="4B3D8CA9" w:rsidR="00D67C0D" w:rsidRPr="006962F3" w:rsidRDefault="00D67C0D" w:rsidP="001E156A">
      <w:pPr>
        <w:pStyle w:val="Nagwek2"/>
        <w:spacing w:after="0" w:line="240" w:lineRule="auto"/>
        <w:ind w:right="1"/>
        <w:jc w:val="left"/>
        <w:rPr>
          <w:rFonts w:ascii="Calibri" w:hAnsi="Calibri" w:cs="Calibri"/>
          <w:sz w:val="24"/>
          <w:szCs w:val="24"/>
        </w:rPr>
      </w:pPr>
      <w:r w:rsidRPr="006962F3">
        <w:rPr>
          <w:rFonts w:ascii="Calibri" w:hAnsi="Calibri" w:cs="Calibri"/>
          <w:sz w:val="24"/>
          <w:szCs w:val="24"/>
        </w:rPr>
        <w:t>WYBÓR NAJKORZYSTNIEJSZEJ OFERTY</w:t>
      </w:r>
    </w:p>
    <w:p w14:paraId="16E2A7C7" w14:textId="77777777"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18.1</w:t>
      </w:r>
      <w:r w:rsidRPr="006962F3">
        <w:rPr>
          <w:rFonts w:ascii="Calibri" w:hAnsi="Calibri" w:cs="Calibri"/>
          <w:sz w:val="24"/>
          <w:szCs w:val="24"/>
        </w:rPr>
        <w:t xml:space="preserve">. Zamawiający wybiera najkorzystniejszą ofertę w terminie związania ofertą.  </w:t>
      </w:r>
    </w:p>
    <w:p w14:paraId="104B454D" w14:textId="77777777"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18.2.</w:t>
      </w:r>
      <w:r w:rsidRPr="006962F3">
        <w:rPr>
          <w:rFonts w:ascii="Calibri" w:hAnsi="Calibri" w:cs="Calibri"/>
          <w:sz w:val="24"/>
          <w:szCs w:val="24"/>
        </w:rPr>
        <w:t xml:space="preserve"> Jeżeli termin związania ofertą upłynął przed wyborem najkorzystniejszej oferty, Zamawiający wezwie Wykonawcę, którego oferta otrzymała najwyższą ocenę, do wyrażenia, w wyznaczonym przez Zamawiającego terminie, pisemnej zgody na wybór jego oferty.  </w:t>
      </w:r>
    </w:p>
    <w:p w14:paraId="32AE63CE" w14:textId="77777777"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18.3.</w:t>
      </w:r>
      <w:r w:rsidRPr="006962F3">
        <w:rPr>
          <w:rFonts w:ascii="Calibri" w:hAnsi="Calibri" w:cs="Calibri"/>
          <w:sz w:val="24"/>
          <w:szCs w:val="24"/>
        </w:rPr>
        <w:t xml:space="preserve"> Stosownie do art. 253 ust. 1 ustawy </w:t>
      </w:r>
      <w:proofErr w:type="spellStart"/>
      <w:r w:rsidRPr="006962F3">
        <w:rPr>
          <w:rFonts w:ascii="Calibri" w:hAnsi="Calibri" w:cs="Calibri"/>
          <w:sz w:val="24"/>
          <w:szCs w:val="24"/>
        </w:rPr>
        <w:t>Pzp</w:t>
      </w:r>
      <w:proofErr w:type="spellEnd"/>
      <w:r w:rsidRPr="006962F3">
        <w:rPr>
          <w:rFonts w:ascii="Calibri" w:hAnsi="Calibri" w:cs="Calibri"/>
          <w:sz w:val="24"/>
          <w:szCs w:val="24"/>
        </w:rPr>
        <w:t xml:space="preserve">, Zamawiający niezwłocznie po wyborze najkorzystniejszej oferty informuje równocześnie Wykonawców, którzy złożyli oferty, o:  </w:t>
      </w:r>
    </w:p>
    <w:p w14:paraId="67379E97" w14:textId="77777777" w:rsidR="00D67C0D" w:rsidRPr="006962F3" w:rsidRDefault="00D67C0D" w:rsidP="00D679FB">
      <w:pPr>
        <w:numPr>
          <w:ilvl w:val="0"/>
          <w:numId w:val="14"/>
        </w:numPr>
        <w:spacing w:after="0" w:line="240" w:lineRule="auto"/>
        <w:rPr>
          <w:rFonts w:ascii="Calibri" w:hAnsi="Calibri" w:cs="Calibri"/>
          <w:sz w:val="24"/>
          <w:szCs w:val="24"/>
        </w:rPr>
      </w:pPr>
      <w:r w:rsidRPr="006962F3">
        <w:rPr>
          <w:rFonts w:ascii="Calibri" w:hAnsi="Calibri" w:cs="Calibri"/>
          <w:sz w:val="24"/>
          <w:szCs w:val="24"/>
        </w:rPr>
        <w:t xml:space="preserve">wyborze najkorzystniejszej oferty, podając nazwę albo imię i nazwisko, siedzibę albo miejsce zamieszkania, jeżeli jest miejscem wykonywania działalności Wykonawcy, którego ofertę wybrano, oraz nazwy albo imiona i nazwiska, siedziby albo miejsca zamieszkania, jeżeli są miejscami wykonywania działalności Wykonawców, którzy złożyli oferty, a także punktację przyznaną ofertom w każdym kryterium oceny ofert i łączną punktację,  </w:t>
      </w:r>
    </w:p>
    <w:p w14:paraId="268146A7" w14:textId="77777777" w:rsidR="000E1CE8" w:rsidRPr="006962F3" w:rsidRDefault="00D67C0D" w:rsidP="00D679FB">
      <w:pPr>
        <w:numPr>
          <w:ilvl w:val="0"/>
          <w:numId w:val="14"/>
        </w:numPr>
        <w:spacing w:after="0" w:line="240" w:lineRule="auto"/>
        <w:rPr>
          <w:rFonts w:ascii="Calibri" w:hAnsi="Calibri" w:cs="Calibri"/>
          <w:sz w:val="24"/>
          <w:szCs w:val="24"/>
        </w:rPr>
      </w:pPr>
      <w:r w:rsidRPr="006962F3">
        <w:rPr>
          <w:rFonts w:ascii="Calibri" w:hAnsi="Calibri" w:cs="Calibri"/>
          <w:sz w:val="24"/>
          <w:szCs w:val="24"/>
        </w:rPr>
        <w:t xml:space="preserve">Wykonawcach, których oferty zostały odrzucone podając uzasadnienie faktyczne i prawne.  </w:t>
      </w:r>
    </w:p>
    <w:p w14:paraId="058EF433" w14:textId="3FA02AB6" w:rsidR="002A1D23" w:rsidRPr="006962F3" w:rsidRDefault="00D67C0D" w:rsidP="00A9725F">
      <w:pPr>
        <w:spacing w:after="0" w:line="240" w:lineRule="auto"/>
        <w:ind w:left="4"/>
        <w:rPr>
          <w:rFonts w:ascii="Calibri" w:hAnsi="Calibri" w:cs="Calibri"/>
          <w:sz w:val="24"/>
          <w:szCs w:val="24"/>
        </w:rPr>
      </w:pPr>
      <w:r w:rsidRPr="006962F3">
        <w:rPr>
          <w:rFonts w:ascii="Calibri" w:eastAsia="Times New Roman" w:hAnsi="Calibri" w:cs="Calibri"/>
          <w:b/>
          <w:sz w:val="24"/>
          <w:szCs w:val="24"/>
        </w:rPr>
        <w:t>18.4.</w:t>
      </w:r>
      <w:r w:rsidRPr="006962F3">
        <w:rPr>
          <w:rFonts w:ascii="Calibri" w:hAnsi="Calibri" w:cs="Calibri"/>
          <w:sz w:val="24"/>
          <w:szCs w:val="24"/>
        </w:rPr>
        <w:t xml:space="preserve"> Zamawiający udostępnia niezwłocznie informacje, o których mowa w pkt 18.3 </w:t>
      </w:r>
      <w:proofErr w:type="spellStart"/>
      <w:r w:rsidRPr="006962F3">
        <w:rPr>
          <w:rFonts w:ascii="Calibri" w:hAnsi="Calibri" w:cs="Calibri"/>
          <w:sz w:val="24"/>
          <w:szCs w:val="24"/>
        </w:rPr>
        <w:t>tiret</w:t>
      </w:r>
      <w:proofErr w:type="spellEnd"/>
      <w:r w:rsidRPr="006962F3">
        <w:rPr>
          <w:rFonts w:ascii="Calibri" w:hAnsi="Calibri" w:cs="Calibri"/>
          <w:sz w:val="24"/>
          <w:szCs w:val="24"/>
        </w:rPr>
        <w:t xml:space="preserve"> pierwszy </w:t>
      </w:r>
      <w:r w:rsidR="00A9725F" w:rsidRPr="006962F3">
        <w:rPr>
          <w:rFonts w:ascii="Calibri" w:hAnsi="Calibri" w:cs="Calibri"/>
          <w:sz w:val="24"/>
          <w:szCs w:val="24"/>
        </w:rPr>
        <w:t xml:space="preserve"> </w:t>
      </w:r>
      <w:r w:rsidRPr="006962F3">
        <w:rPr>
          <w:rFonts w:ascii="Calibri" w:hAnsi="Calibri" w:cs="Calibri"/>
          <w:sz w:val="24"/>
          <w:szCs w:val="24"/>
        </w:rPr>
        <w:t xml:space="preserve">SWZ, </w:t>
      </w:r>
      <w:r w:rsidRPr="006962F3">
        <w:rPr>
          <w:rFonts w:ascii="Calibri" w:hAnsi="Calibri" w:cs="Calibri"/>
          <w:sz w:val="24"/>
          <w:szCs w:val="24"/>
        </w:rPr>
        <w:tab/>
        <w:t xml:space="preserve">na </w:t>
      </w:r>
      <w:r w:rsidRPr="006962F3">
        <w:rPr>
          <w:rFonts w:ascii="Calibri" w:hAnsi="Calibri" w:cs="Calibri"/>
          <w:sz w:val="24"/>
          <w:szCs w:val="24"/>
        </w:rPr>
        <w:tab/>
        <w:t xml:space="preserve">stronie </w:t>
      </w:r>
      <w:r w:rsidRPr="006962F3">
        <w:rPr>
          <w:rFonts w:ascii="Calibri" w:hAnsi="Calibri" w:cs="Calibri"/>
          <w:sz w:val="24"/>
          <w:szCs w:val="24"/>
        </w:rPr>
        <w:tab/>
        <w:t xml:space="preserve">internetowej </w:t>
      </w:r>
      <w:r w:rsidRPr="006962F3">
        <w:rPr>
          <w:rFonts w:ascii="Calibri" w:hAnsi="Calibri" w:cs="Calibri"/>
          <w:sz w:val="24"/>
          <w:szCs w:val="24"/>
        </w:rPr>
        <w:tab/>
        <w:t>prowadzoneg</w:t>
      </w:r>
      <w:r w:rsidR="00A9725F" w:rsidRPr="006962F3">
        <w:rPr>
          <w:rFonts w:ascii="Calibri" w:hAnsi="Calibri" w:cs="Calibri"/>
          <w:sz w:val="24"/>
          <w:szCs w:val="24"/>
        </w:rPr>
        <w:t xml:space="preserve">o </w:t>
      </w:r>
      <w:r w:rsidRPr="006962F3">
        <w:rPr>
          <w:rFonts w:ascii="Calibri" w:hAnsi="Calibri" w:cs="Calibri"/>
          <w:sz w:val="24"/>
          <w:szCs w:val="24"/>
        </w:rPr>
        <w:t>postępowania</w:t>
      </w:r>
    </w:p>
    <w:p w14:paraId="4C9CDB1E" w14:textId="77777777" w:rsidR="002A1D23" w:rsidRPr="006962F3" w:rsidRDefault="002A1D23" w:rsidP="001667CB">
      <w:pPr>
        <w:spacing w:after="0" w:line="240" w:lineRule="auto"/>
        <w:ind w:left="10" w:right="2" w:hanging="10"/>
        <w:rPr>
          <w:rFonts w:ascii="Calibri" w:hAnsi="Calibri" w:cs="Calibri"/>
          <w:sz w:val="24"/>
          <w:szCs w:val="24"/>
        </w:rPr>
      </w:pPr>
    </w:p>
    <w:p w14:paraId="2A6F0D7F" w14:textId="2D5C6509" w:rsidR="00D67C0D" w:rsidRPr="006962F3" w:rsidRDefault="00D67C0D" w:rsidP="001667CB">
      <w:pPr>
        <w:spacing w:after="0" w:line="240" w:lineRule="auto"/>
        <w:ind w:left="10" w:right="2" w:hanging="10"/>
        <w:rPr>
          <w:rFonts w:ascii="Calibri" w:hAnsi="Calibri" w:cs="Calibri"/>
          <w:sz w:val="24"/>
          <w:szCs w:val="24"/>
        </w:rPr>
      </w:pPr>
      <w:r w:rsidRPr="006962F3">
        <w:rPr>
          <w:rFonts w:ascii="Calibri" w:hAnsi="Calibri" w:cs="Calibri"/>
          <w:sz w:val="24"/>
          <w:szCs w:val="24"/>
        </w:rPr>
        <w:t>Rozdział 19</w:t>
      </w:r>
    </w:p>
    <w:p w14:paraId="3241F721" w14:textId="1C4DDD95" w:rsidR="00D67C0D" w:rsidRPr="006962F3" w:rsidRDefault="00D67C0D" w:rsidP="001E156A">
      <w:pPr>
        <w:pStyle w:val="Nagwek2"/>
        <w:spacing w:after="0" w:line="240" w:lineRule="auto"/>
        <w:ind w:right="0"/>
        <w:jc w:val="left"/>
        <w:rPr>
          <w:rFonts w:ascii="Calibri" w:hAnsi="Calibri" w:cs="Calibri"/>
          <w:sz w:val="24"/>
          <w:szCs w:val="24"/>
        </w:rPr>
      </w:pPr>
      <w:r w:rsidRPr="006962F3">
        <w:rPr>
          <w:rFonts w:ascii="Calibri" w:hAnsi="Calibri" w:cs="Calibri"/>
          <w:sz w:val="24"/>
          <w:szCs w:val="24"/>
        </w:rPr>
        <w:lastRenderedPageBreak/>
        <w:t>INFORMACJE O FORMALNOŚCIACH, JAKIE POWINNY ZOSTAĆ DOPEŁNIONE PO WYBORZE OFERTY W CELU ZAWARCIA UMOWY</w:t>
      </w:r>
    </w:p>
    <w:p w14:paraId="27B28E53" w14:textId="77777777"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19.1</w:t>
      </w:r>
      <w:r w:rsidRPr="006962F3">
        <w:rPr>
          <w:rFonts w:ascii="Calibri" w:hAnsi="Calibri" w:cs="Calibri"/>
          <w:sz w:val="24"/>
          <w:szCs w:val="24"/>
        </w:rPr>
        <w:t xml:space="preserve"> W przypadku, gdy zostanie wybrana jako najkorzystniejsza oferta Wykonawców wspólnie ubiegających się o udzielenie zamówienia, Wykonawca przed podpisaniem umowy na wezwanie Zamawiającego przedłoży umowę regulującą współpracę Wykonawców. </w:t>
      </w:r>
    </w:p>
    <w:p w14:paraId="080AC343" w14:textId="77777777"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19.2</w:t>
      </w:r>
      <w:r w:rsidRPr="006962F3">
        <w:rPr>
          <w:rFonts w:ascii="Calibri" w:hAnsi="Calibri" w:cs="Calibri"/>
          <w:sz w:val="24"/>
          <w:szCs w:val="24"/>
        </w:rPr>
        <w:t xml:space="preserve"> Osoby reprezentujące Wykonawcę przy podpisywaniu umowy powinny posiadać ze sobą dokumenty potwierdzające ich umocowanie do reprezentowania Wykonawcy, o ile umocowanie to nie będzie wynikać z dokumentów załączonych do oferty.  </w:t>
      </w:r>
    </w:p>
    <w:p w14:paraId="1FF1868B" w14:textId="77777777"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19.3</w:t>
      </w:r>
      <w:r w:rsidRPr="006962F3">
        <w:rPr>
          <w:rFonts w:ascii="Calibri" w:hAnsi="Calibri" w:cs="Calibri"/>
          <w:sz w:val="24"/>
          <w:szCs w:val="24"/>
        </w:rPr>
        <w:t xml:space="preserve"> O terminie złożenia dokumentu, o którym mowa w pkt 19.1. Zamawiający powiadomi Wykonawcę odrębnym pismem.  </w:t>
      </w:r>
    </w:p>
    <w:p w14:paraId="7221BD0D" w14:textId="7A2BCEE6" w:rsidR="00D67C0D" w:rsidRPr="006962F3" w:rsidRDefault="00D67C0D" w:rsidP="001667CB">
      <w:pPr>
        <w:spacing w:after="0" w:line="240" w:lineRule="auto"/>
        <w:ind w:left="756"/>
        <w:rPr>
          <w:rFonts w:ascii="Calibri" w:hAnsi="Calibri" w:cs="Calibri"/>
          <w:sz w:val="24"/>
          <w:szCs w:val="24"/>
        </w:rPr>
      </w:pPr>
    </w:p>
    <w:p w14:paraId="135EA080" w14:textId="77777777" w:rsidR="00D67C0D" w:rsidRPr="006962F3" w:rsidRDefault="00D67C0D" w:rsidP="001667CB">
      <w:pPr>
        <w:spacing w:after="0" w:line="240" w:lineRule="auto"/>
        <w:ind w:left="756"/>
        <w:rPr>
          <w:rFonts w:ascii="Calibri" w:hAnsi="Calibri" w:cs="Calibri"/>
          <w:sz w:val="24"/>
          <w:szCs w:val="24"/>
        </w:rPr>
      </w:pPr>
      <w:r w:rsidRPr="006962F3">
        <w:rPr>
          <w:rFonts w:ascii="Calibri" w:hAnsi="Calibri" w:cs="Calibri"/>
          <w:sz w:val="24"/>
          <w:szCs w:val="24"/>
        </w:rPr>
        <w:t xml:space="preserve"> </w:t>
      </w:r>
    </w:p>
    <w:p w14:paraId="303FFCE2" w14:textId="65095309" w:rsidR="00D67C0D" w:rsidRPr="006962F3" w:rsidRDefault="00D67C0D" w:rsidP="001667CB">
      <w:pPr>
        <w:spacing w:after="0" w:line="240" w:lineRule="auto"/>
        <w:ind w:left="10" w:right="2" w:hanging="10"/>
        <w:rPr>
          <w:rFonts w:ascii="Calibri" w:hAnsi="Calibri" w:cs="Calibri"/>
          <w:sz w:val="24"/>
          <w:szCs w:val="24"/>
        </w:rPr>
      </w:pPr>
      <w:r w:rsidRPr="006962F3">
        <w:rPr>
          <w:rFonts w:ascii="Calibri" w:hAnsi="Calibri" w:cs="Calibri"/>
          <w:sz w:val="24"/>
          <w:szCs w:val="24"/>
        </w:rPr>
        <w:t>Rozdział 20</w:t>
      </w:r>
    </w:p>
    <w:p w14:paraId="54F0E309" w14:textId="10043066" w:rsidR="00D67C0D" w:rsidRPr="006962F3" w:rsidRDefault="00D67C0D" w:rsidP="001E156A">
      <w:pPr>
        <w:spacing w:after="0" w:line="240" w:lineRule="auto"/>
        <w:rPr>
          <w:rFonts w:ascii="Calibri" w:eastAsia="Times New Roman" w:hAnsi="Calibri" w:cs="Calibri"/>
          <w:b/>
          <w:sz w:val="24"/>
          <w:szCs w:val="24"/>
        </w:rPr>
      </w:pPr>
      <w:r w:rsidRPr="006962F3">
        <w:rPr>
          <w:rFonts w:ascii="Calibri" w:eastAsia="Times New Roman" w:hAnsi="Calibri" w:cs="Calibri"/>
          <w:b/>
          <w:sz w:val="24"/>
          <w:szCs w:val="24"/>
        </w:rPr>
        <w:t>WYMAGANIA DOTYCZĄCE ZABEZPIECZENIA NALEŻYTEGO WYKONANIA</w:t>
      </w:r>
      <w:r w:rsidR="00B25EF7" w:rsidRPr="006962F3">
        <w:rPr>
          <w:rFonts w:ascii="Calibri" w:eastAsia="Times New Roman" w:hAnsi="Calibri" w:cs="Calibri"/>
          <w:b/>
          <w:sz w:val="24"/>
          <w:szCs w:val="24"/>
        </w:rPr>
        <w:t xml:space="preserve">  </w:t>
      </w:r>
      <w:r w:rsidRPr="006962F3">
        <w:rPr>
          <w:rFonts w:ascii="Calibri" w:eastAsia="Times New Roman" w:hAnsi="Calibri" w:cs="Calibri"/>
          <w:b/>
          <w:sz w:val="24"/>
          <w:szCs w:val="24"/>
        </w:rPr>
        <w:t>UMOWY</w:t>
      </w:r>
    </w:p>
    <w:p w14:paraId="056264F5" w14:textId="185C2C65" w:rsidR="001F719F" w:rsidRPr="006962F3" w:rsidRDefault="001F719F" w:rsidP="001667CB">
      <w:pPr>
        <w:spacing w:after="0" w:line="240" w:lineRule="auto"/>
        <w:ind w:left="10" w:right="2" w:hanging="10"/>
        <w:rPr>
          <w:rFonts w:ascii="Calibri" w:eastAsia="Times New Roman" w:hAnsi="Calibri" w:cs="Calibri"/>
          <w:bCs/>
          <w:sz w:val="24"/>
          <w:szCs w:val="24"/>
        </w:rPr>
      </w:pPr>
      <w:r w:rsidRPr="006962F3">
        <w:rPr>
          <w:rFonts w:ascii="Calibri" w:eastAsia="Times New Roman" w:hAnsi="Calibri" w:cs="Calibri"/>
          <w:bCs/>
          <w:sz w:val="24"/>
          <w:szCs w:val="24"/>
        </w:rPr>
        <w:t>Zamawiający nie wymaga zabezpieczenia należytego wykonania umowy.</w:t>
      </w:r>
    </w:p>
    <w:p w14:paraId="1A6663E9" w14:textId="77777777" w:rsidR="001F719F" w:rsidRPr="006962F3" w:rsidRDefault="001F719F" w:rsidP="001667CB">
      <w:pPr>
        <w:spacing w:after="0" w:line="240" w:lineRule="auto"/>
        <w:ind w:left="10" w:right="2" w:hanging="10"/>
        <w:rPr>
          <w:rFonts w:ascii="Calibri" w:eastAsia="Times New Roman" w:hAnsi="Calibri" w:cs="Calibri"/>
          <w:bCs/>
          <w:sz w:val="24"/>
          <w:szCs w:val="24"/>
        </w:rPr>
      </w:pPr>
    </w:p>
    <w:p w14:paraId="508D4B5D" w14:textId="2EF4EE30" w:rsidR="00D67C0D" w:rsidRPr="006962F3" w:rsidRDefault="00D67C0D" w:rsidP="001667CB">
      <w:pPr>
        <w:spacing w:after="0" w:line="240" w:lineRule="auto"/>
        <w:ind w:left="10" w:right="2" w:hanging="10"/>
        <w:rPr>
          <w:rFonts w:ascii="Calibri" w:hAnsi="Calibri" w:cs="Calibri"/>
          <w:sz w:val="24"/>
          <w:szCs w:val="24"/>
        </w:rPr>
      </w:pPr>
      <w:r w:rsidRPr="006962F3">
        <w:rPr>
          <w:rFonts w:ascii="Calibri" w:hAnsi="Calibri" w:cs="Calibri"/>
          <w:sz w:val="24"/>
          <w:szCs w:val="24"/>
        </w:rPr>
        <w:t>Rozdział 21</w:t>
      </w:r>
    </w:p>
    <w:p w14:paraId="1516D324" w14:textId="08A03C69" w:rsidR="00D67C0D" w:rsidRPr="006962F3" w:rsidRDefault="00D67C0D" w:rsidP="001E156A">
      <w:pPr>
        <w:pStyle w:val="Nagwek2"/>
        <w:spacing w:after="0" w:line="240" w:lineRule="auto"/>
        <w:ind w:right="706"/>
        <w:jc w:val="left"/>
        <w:rPr>
          <w:rFonts w:ascii="Calibri" w:hAnsi="Calibri" w:cs="Calibri"/>
          <w:sz w:val="24"/>
          <w:szCs w:val="24"/>
        </w:rPr>
      </w:pPr>
      <w:r w:rsidRPr="006962F3">
        <w:rPr>
          <w:rFonts w:ascii="Calibri" w:hAnsi="Calibri" w:cs="Calibri"/>
          <w:sz w:val="24"/>
          <w:szCs w:val="24"/>
        </w:rPr>
        <w:t>POSTANOWIENIA UMOWY</w:t>
      </w:r>
    </w:p>
    <w:p w14:paraId="71583B8E" w14:textId="7477B8CC"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21.1</w:t>
      </w:r>
      <w:r w:rsidRPr="006962F3">
        <w:rPr>
          <w:rFonts w:ascii="Calibri" w:hAnsi="Calibri" w:cs="Calibri"/>
          <w:sz w:val="24"/>
          <w:szCs w:val="24"/>
        </w:rPr>
        <w:t xml:space="preserve"> Projekt Umowy stanowi Załącznik Nr 1 do SWZ.  </w:t>
      </w:r>
    </w:p>
    <w:p w14:paraId="30BC9AA3" w14:textId="1E08F14D" w:rsidR="00D67C0D" w:rsidRPr="006962F3" w:rsidRDefault="00D67C0D" w:rsidP="001E156A">
      <w:pPr>
        <w:spacing w:after="0" w:line="240" w:lineRule="auto"/>
        <w:ind w:left="4"/>
        <w:rPr>
          <w:rFonts w:ascii="Calibri" w:hAnsi="Calibri" w:cs="Calibri"/>
          <w:sz w:val="24"/>
          <w:szCs w:val="24"/>
        </w:rPr>
      </w:pPr>
      <w:r w:rsidRPr="006962F3">
        <w:rPr>
          <w:rFonts w:ascii="Calibri" w:eastAsia="Times New Roman" w:hAnsi="Calibri" w:cs="Calibri"/>
          <w:b/>
          <w:sz w:val="24"/>
          <w:szCs w:val="24"/>
        </w:rPr>
        <w:t>21.2</w:t>
      </w:r>
      <w:r w:rsidRPr="006962F3">
        <w:rPr>
          <w:rFonts w:ascii="Calibri" w:hAnsi="Calibri" w:cs="Calibri"/>
          <w:sz w:val="24"/>
          <w:szCs w:val="24"/>
        </w:rPr>
        <w:t xml:space="preserve"> Zamawiający przewiduje możliwości wprowadzenia zmian do zawartej umowy, na podstawie art. 454-455 ustawy oraz postanowień Projektu Umowy. </w:t>
      </w:r>
    </w:p>
    <w:p w14:paraId="4E851F0E" w14:textId="77777777" w:rsidR="00D67C0D" w:rsidRPr="006962F3" w:rsidRDefault="00D67C0D" w:rsidP="001667CB">
      <w:pPr>
        <w:spacing w:after="0" w:line="240" w:lineRule="auto"/>
        <w:rPr>
          <w:rFonts w:ascii="Calibri" w:hAnsi="Calibri" w:cs="Calibri"/>
          <w:sz w:val="24"/>
          <w:szCs w:val="24"/>
        </w:rPr>
      </w:pPr>
      <w:r w:rsidRPr="006962F3">
        <w:rPr>
          <w:rFonts w:ascii="Calibri" w:hAnsi="Calibri" w:cs="Calibri"/>
          <w:sz w:val="24"/>
          <w:szCs w:val="24"/>
        </w:rPr>
        <w:t xml:space="preserve"> </w:t>
      </w:r>
    </w:p>
    <w:p w14:paraId="31EF1BDA" w14:textId="77777777" w:rsidR="001F719F" w:rsidRPr="006962F3" w:rsidRDefault="001F719F" w:rsidP="001667CB">
      <w:pPr>
        <w:spacing w:after="0" w:line="240" w:lineRule="auto"/>
        <w:rPr>
          <w:rFonts w:ascii="Calibri" w:hAnsi="Calibri" w:cs="Calibri"/>
          <w:sz w:val="24"/>
          <w:szCs w:val="24"/>
        </w:rPr>
      </w:pPr>
    </w:p>
    <w:p w14:paraId="64052CA2" w14:textId="1854B636" w:rsidR="00D67C0D" w:rsidRPr="006962F3" w:rsidRDefault="00D67C0D" w:rsidP="001667CB">
      <w:pPr>
        <w:spacing w:after="0" w:line="240" w:lineRule="auto"/>
        <w:ind w:left="10" w:right="3" w:hanging="10"/>
        <w:rPr>
          <w:rFonts w:ascii="Calibri" w:hAnsi="Calibri" w:cs="Calibri"/>
          <w:sz w:val="24"/>
          <w:szCs w:val="24"/>
        </w:rPr>
      </w:pPr>
      <w:r w:rsidRPr="006962F3">
        <w:rPr>
          <w:rFonts w:ascii="Calibri" w:hAnsi="Calibri" w:cs="Calibri"/>
          <w:sz w:val="24"/>
          <w:szCs w:val="24"/>
        </w:rPr>
        <w:t>Rozdział 22</w:t>
      </w:r>
    </w:p>
    <w:p w14:paraId="7927D787" w14:textId="063A2A64" w:rsidR="00D67C0D" w:rsidRPr="006962F3" w:rsidRDefault="00D67C0D" w:rsidP="001E156A">
      <w:pPr>
        <w:pStyle w:val="Nagwek2"/>
        <w:spacing w:after="0" w:line="240" w:lineRule="auto"/>
        <w:ind w:right="708"/>
        <w:jc w:val="left"/>
        <w:rPr>
          <w:rFonts w:ascii="Calibri" w:hAnsi="Calibri" w:cs="Calibri"/>
          <w:sz w:val="24"/>
          <w:szCs w:val="24"/>
        </w:rPr>
      </w:pPr>
      <w:r w:rsidRPr="006962F3">
        <w:rPr>
          <w:rFonts w:ascii="Calibri" w:hAnsi="Calibri" w:cs="Calibri"/>
          <w:sz w:val="24"/>
          <w:szCs w:val="24"/>
        </w:rPr>
        <w:t>OCHRONA DANYCH OSOBOWYCH</w:t>
      </w:r>
    </w:p>
    <w:p w14:paraId="29739284" w14:textId="77777777" w:rsidR="00D67C0D" w:rsidRPr="006962F3" w:rsidRDefault="00D67C0D" w:rsidP="001667CB">
      <w:pPr>
        <w:spacing w:after="0" w:line="240" w:lineRule="auto"/>
        <w:ind w:left="-5" w:hanging="10"/>
        <w:rPr>
          <w:rFonts w:ascii="Calibri" w:hAnsi="Calibri" w:cs="Calibri"/>
          <w:sz w:val="24"/>
          <w:szCs w:val="24"/>
        </w:rPr>
      </w:pPr>
      <w:r w:rsidRPr="006962F3">
        <w:rPr>
          <w:rFonts w:ascii="Calibri" w:eastAsia="Times New Roman" w:hAnsi="Calibri" w:cs="Calibri"/>
          <w:i/>
          <w:sz w:val="24"/>
          <w:szCs w:val="24"/>
        </w:rPr>
        <w:t xml:space="preserve">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dalej „RODO”, informuję, że:  </w:t>
      </w:r>
    </w:p>
    <w:p w14:paraId="51C89816" w14:textId="77777777" w:rsidR="00D67C0D" w:rsidRPr="006962F3" w:rsidRDefault="00D67C0D" w:rsidP="00D679FB">
      <w:pPr>
        <w:numPr>
          <w:ilvl w:val="0"/>
          <w:numId w:val="18"/>
        </w:numPr>
        <w:spacing w:after="0" w:line="240" w:lineRule="auto"/>
        <w:ind w:hanging="10"/>
        <w:rPr>
          <w:rFonts w:ascii="Calibri" w:hAnsi="Calibri" w:cs="Calibri"/>
          <w:sz w:val="24"/>
          <w:szCs w:val="24"/>
        </w:rPr>
      </w:pPr>
      <w:r w:rsidRPr="006962F3">
        <w:rPr>
          <w:rFonts w:ascii="Calibri" w:eastAsia="Times New Roman" w:hAnsi="Calibri" w:cs="Calibri"/>
          <w:i/>
          <w:sz w:val="24"/>
          <w:szCs w:val="24"/>
        </w:rPr>
        <w:t xml:space="preserve">Administratorem Pana/Pani danych osobowych jest Gmina Jabłonna z siedzibą Jabłonna – Majątek 22, 23-114 Jabłonna – Majątek, tel. 815610570; </w:t>
      </w:r>
    </w:p>
    <w:p w14:paraId="177F5E6F" w14:textId="77777777" w:rsidR="00D67C0D" w:rsidRPr="006962F3" w:rsidRDefault="00D67C0D" w:rsidP="00D679FB">
      <w:pPr>
        <w:numPr>
          <w:ilvl w:val="0"/>
          <w:numId w:val="18"/>
        </w:numPr>
        <w:spacing w:after="0" w:line="240" w:lineRule="auto"/>
        <w:ind w:hanging="10"/>
        <w:rPr>
          <w:rFonts w:ascii="Calibri" w:hAnsi="Calibri" w:cs="Calibri"/>
          <w:sz w:val="24"/>
          <w:szCs w:val="24"/>
        </w:rPr>
      </w:pPr>
      <w:r w:rsidRPr="006962F3">
        <w:rPr>
          <w:rFonts w:ascii="Calibri" w:eastAsia="Times New Roman" w:hAnsi="Calibri" w:cs="Calibri"/>
          <w:i/>
          <w:sz w:val="24"/>
          <w:szCs w:val="24"/>
        </w:rPr>
        <w:t xml:space="preserve">Inspektorem Ochrony Danych jest Pan Ryszard Próchnicki, mail: iodug@jablonna.lubelskie.pl 3. Pani/Pana dane osobowe przetwarzane będą na podstawie art. 6 ust. 1 lit. c RODO w celu związanym z postępowaniem o udzielenie niniejszego zamówienia publicznego  </w:t>
      </w:r>
    </w:p>
    <w:p w14:paraId="0C568505" w14:textId="77777777" w:rsidR="00D67C0D" w:rsidRPr="006962F3" w:rsidRDefault="00D67C0D" w:rsidP="00D679FB">
      <w:pPr>
        <w:numPr>
          <w:ilvl w:val="0"/>
          <w:numId w:val="19"/>
        </w:numPr>
        <w:spacing w:after="0" w:line="240" w:lineRule="auto"/>
        <w:ind w:hanging="10"/>
        <w:rPr>
          <w:rFonts w:ascii="Calibri" w:hAnsi="Calibri" w:cs="Calibri"/>
          <w:sz w:val="24"/>
          <w:szCs w:val="24"/>
        </w:rPr>
      </w:pPr>
      <w:r w:rsidRPr="006962F3">
        <w:rPr>
          <w:rFonts w:ascii="Calibri" w:eastAsia="Times New Roman" w:hAnsi="Calibri" w:cs="Calibri"/>
          <w:i/>
          <w:sz w:val="24"/>
          <w:szCs w:val="24"/>
        </w:rPr>
        <w:t xml:space="preserve">odbiorcami Pani/Pana danych osobowych będą osoby lub podmioty, którym udostępniona zostanie dokumentacja postępowania w oparciu o art. 18 oraz art. 74 ust. 3 ustawy z dnia 29 stycznia 2004 r. – Prawo zamówień publicznych (Dz. U. z 2019 r. poz. 2019 ), dalej „ustawa </w:t>
      </w:r>
      <w:proofErr w:type="spellStart"/>
      <w:r w:rsidRPr="006962F3">
        <w:rPr>
          <w:rFonts w:ascii="Calibri" w:eastAsia="Times New Roman" w:hAnsi="Calibri" w:cs="Calibri"/>
          <w:i/>
          <w:sz w:val="24"/>
          <w:szCs w:val="24"/>
        </w:rPr>
        <w:t>Pzp</w:t>
      </w:r>
      <w:proofErr w:type="spellEnd"/>
      <w:r w:rsidRPr="006962F3">
        <w:rPr>
          <w:rFonts w:ascii="Calibri" w:eastAsia="Times New Roman" w:hAnsi="Calibri" w:cs="Calibri"/>
          <w:i/>
          <w:sz w:val="24"/>
          <w:szCs w:val="24"/>
        </w:rPr>
        <w:t xml:space="preserve">”;   </w:t>
      </w:r>
    </w:p>
    <w:p w14:paraId="6E39C93C" w14:textId="77777777" w:rsidR="00D67C0D" w:rsidRPr="006962F3" w:rsidRDefault="00D67C0D" w:rsidP="00D679FB">
      <w:pPr>
        <w:numPr>
          <w:ilvl w:val="0"/>
          <w:numId w:val="19"/>
        </w:numPr>
        <w:spacing w:after="0" w:line="240" w:lineRule="auto"/>
        <w:ind w:hanging="10"/>
        <w:rPr>
          <w:rFonts w:ascii="Calibri" w:hAnsi="Calibri" w:cs="Calibri"/>
          <w:sz w:val="24"/>
          <w:szCs w:val="24"/>
        </w:rPr>
      </w:pPr>
      <w:r w:rsidRPr="006962F3">
        <w:rPr>
          <w:rFonts w:ascii="Calibri" w:eastAsia="Times New Roman" w:hAnsi="Calibri" w:cs="Calibri"/>
          <w:i/>
          <w:sz w:val="24"/>
          <w:szCs w:val="24"/>
        </w:rPr>
        <w:t xml:space="preserve">Pani/Pana dane osobowe będą przechowywane, zgodnie z art. 78 ust. 1 ustawy </w:t>
      </w:r>
      <w:proofErr w:type="spellStart"/>
      <w:r w:rsidRPr="006962F3">
        <w:rPr>
          <w:rFonts w:ascii="Calibri" w:eastAsia="Times New Roman" w:hAnsi="Calibri" w:cs="Calibri"/>
          <w:i/>
          <w:sz w:val="24"/>
          <w:szCs w:val="24"/>
        </w:rPr>
        <w:t>Pzp</w:t>
      </w:r>
      <w:proofErr w:type="spellEnd"/>
      <w:r w:rsidRPr="006962F3">
        <w:rPr>
          <w:rFonts w:ascii="Calibri" w:eastAsia="Times New Roman" w:hAnsi="Calibri" w:cs="Calibri"/>
          <w:i/>
          <w:sz w:val="24"/>
          <w:szCs w:val="24"/>
        </w:rPr>
        <w:t xml:space="preserve">, przez okres 4 lat od dnia zakończenia postępowania o udzielenie zamówienia, a jeżeli czas </w:t>
      </w:r>
      <w:r w:rsidRPr="006962F3">
        <w:rPr>
          <w:rFonts w:ascii="Calibri" w:eastAsia="Times New Roman" w:hAnsi="Calibri" w:cs="Calibri"/>
          <w:i/>
          <w:sz w:val="24"/>
          <w:szCs w:val="24"/>
        </w:rPr>
        <w:lastRenderedPageBreak/>
        <w:t xml:space="preserve">trwania umowy przekracza 4 lata, okres przechowywania obejmuje cały czas trwania umowy; </w:t>
      </w:r>
    </w:p>
    <w:p w14:paraId="39E9FA62" w14:textId="77777777" w:rsidR="00D67C0D" w:rsidRPr="006962F3" w:rsidRDefault="00D67C0D" w:rsidP="00D679FB">
      <w:pPr>
        <w:numPr>
          <w:ilvl w:val="0"/>
          <w:numId w:val="19"/>
        </w:numPr>
        <w:spacing w:after="0" w:line="240" w:lineRule="auto"/>
        <w:ind w:hanging="10"/>
        <w:rPr>
          <w:rFonts w:ascii="Calibri" w:hAnsi="Calibri" w:cs="Calibri"/>
          <w:sz w:val="24"/>
          <w:szCs w:val="24"/>
        </w:rPr>
      </w:pPr>
      <w:r w:rsidRPr="006962F3">
        <w:rPr>
          <w:rFonts w:ascii="Calibri" w:eastAsia="Times New Roman" w:hAnsi="Calibri" w:cs="Calibri"/>
          <w:i/>
          <w:sz w:val="24"/>
          <w:szCs w:val="24"/>
        </w:rPr>
        <w:t xml:space="preserve">obowiązek podania przez Panią/Pana danych osobowych bezpośrednio Pani/Pana dotyczących jest wymogiem ustawowym określonym w przepisach ustawy </w:t>
      </w:r>
      <w:proofErr w:type="spellStart"/>
      <w:r w:rsidRPr="006962F3">
        <w:rPr>
          <w:rFonts w:ascii="Calibri" w:eastAsia="Times New Roman" w:hAnsi="Calibri" w:cs="Calibri"/>
          <w:i/>
          <w:sz w:val="24"/>
          <w:szCs w:val="24"/>
        </w:rPr>
        <w:t>Pzp</w:t>
      </w:r>
      <w:proofErr w:type="spellEnd"/>
      <w:r w:rsidRPr="006962F3">
        <w:rPr>
          <w:rFonts w:ascii="Calibri" w:eastAsia="Times New Roman" w:hAnsi="Calibri" w:cs="Calibri"/>
          <w:i/>
          <w:sz w:val="24"/>
          <w:szCs w:val="24"/>
        </w:rPr>
        <w:t xml:space="preserve">, związanym z udziałem w postępowaniu o udzielenie zamówienia publicznego; konsekwencje niepodania określonych danych wynikają z ustawy </w:t>
      </w:r>
    </w:p>
    <w:p w14:paraId="6037578B" w14:textId="77777777" w:rsidR="00D67C0D" w:rsidRPr="006962F3" w:rsidRDefault="00D67C0D" w:rsidP="001667CB">
      <w:pPr>
        <w:spacing w:after="0" w:line="240" w:lineRule="auto"/>
        <w:ind w:left="-5" w:hanging="10"/>
        <w:rPr>
          <w:rFonts w:ascii="Calibri" w:hAnsi="Calibri" w:cs="Calibri"/>
          <w:sz w:val="24"/>
          <w:szCs w:val="24"/>
        </w:rPr>
      </w:pPr>
      <w:proofErr w:type="spellStart"/>
      <w:r w:rsidRPr="006962F3">
        <w:rPr>
          <w:rFonts w:ascii="Calibri" w:eastAsia="Times New Roman" w:hAnsi="Calibri" w:cs="Calibri"/>
          <w:i/>
          <w:sz w:val="24"/>
          <w:szCs w:val="24"/>
        </w:rPr>
        <w:t>Pzp</w:t>
      </w:r>
      <w:proofErr w:type="spellEnd"/>
      <w:r w:rsidRPr="006962F3">
        <w:rPr>
          <w:rFonts w:ascii="Calibri" w:eastAsia="Times New Roman" w:hAnsi="Calibri" w:cs="Calibri"/>
          <w:i/>
          <w:sz w:val="24"/>
          <w:szCs w:val="24"/>
        </w:rPr>
        <w:t xml:space="preserve">;   </w:t>
      </w:r>
    </w:p>
    <w:p w14:paraId="46265673" w14:textId="77777777" w:rsidR="00D67C0D" w:rsidRPr="006962F3" w:rsidRDefault="00D67C0D" w:rsidP="00D679FB">
      <w:pPr>
        <w:numPr>
          <w:ilvl w:val="0"/>
          <w:numId w:val="19"/>
        </w:numPr>
        <w:spacing w:after="0" w:line="240" w:lineRule="auto"/>
        <w:ind w:hanging="10"/>
        <w:rPr>
          <w:rFonts w:ascii="Calibri" w:hAnsi="Calibri" w:cs="Calibri"/>
          <w:sz w:val="24"/>
          <w:szCs w:val="24"/>
        </w:rPr>
      </w:pPr>
      <w:r w:rsidRPr="006962F3">
        <w:rPr>
          <w:rFonts w:ascii="Calibri" w:eastAsia="Times New Roman" w:hAnsi="Calibri" w:cs="Calibri"/>
          <w:i/>
          <w:sz w:val="24"/>
          <w:szCs w:val="24"/>
        </w:rPr>
        <w:t xml:space="preserve">w odniesieniu do Pani/Pana danych osobowych decyzje nie będą podejmowane w sposób zautomatyzowany, stosowanie do art. 22 RODO; 8. posiada Pani/Pan: </w:t>
      </w:r>
    </w:p>
    <w:p w14:paraId="47CF4348" w14:textId="77777777" w:rsidR="00D67C0D" w:rsidRPr="006962F3" w:rsidRDefault="00D67C0D" w:rsidP="001667CB">
      <w:pPr>
        <w:spacing w:after="0" w:line="240" w:lineRule="auto"/>
        <w:ind w:left="-5" w:hanging="10"/>
        <w:rPr>
          <w:rFonts w:ascii="Calibri" w:hAnsi="Calibri" w:cs="Calibri"/>
          <w:sz w:val="24"/>
          <w:szCs w:val="24"/>
        </w:rPr>
      </w:pPr>
      <w:r w:rsidRPr="006962F3">
        <w:rPr>
          <w:rFonts w:ascii="Calibri" w:eastAsia="Times New Roman" w:hAnsi="Calibri" w:cs="Calibri"/>
          <w:i/>
          <w:sz w:val="24"/>
          <w:szCs w:val="24"/>
        </w:rPr>
        <w:t xml:space="preserve">1) </w:t>
      </w:r>
      <w:r w:rsidRPr="006962F3">
        <w:rPr>
          <w:rFonts w:ascii="Calibri" w:eastAsia="Times New Roman" w:hAnsi="Calibri" w:cs="Calibri"/>
          <w:i/>
          <w:sz w:val="24"/>
          <w:szCs w:val="24"/>
        </w:rPr>
        <w:tab/>
        <w:t xml:space="preserve">na podstawie art. 15 RODO prawo dostępu do danych osobowych Pani/Pana dotyczących; 2) </w:t>
      </w:r>
      <w:r w:rsidRPr="006962F3">
        <w:rPr>
          <w:rFonts w:ascii="Calibri" w:eastAsia="Times New Roman" w:hAnsi="Calibri" w:cs="Calibri"/>
          <w:i/>
          <w:sz w:val="24"/>
          <w:szCs w:val="24"/>
        </w:rPr>
        <w:tab/>
        <w:t xml:space="preserve">na podstawie art. 16 RODO prawo do sprostowania Pani/Pana danych osobowych **; </w:t>
      </w:r>
    </w:p>
    <w:p w14:paraId="75550243" w14:textId="77777777" w:rsidR="00D67C0D" w:rsidRPr="006962F3" w:rsidRDefault="00D67C0D" w:rsidP="001667CB">
      <w:pPr>
        <w:spacing w:after="0" w:line="240" w:lineRule="auto"/>
        <w:ind w:left="-5" w:hanging="10"/>
        <w:rPr>
          <w:rFonts w:ascii="Calibri" w:hAnsi="Calibri" w:cs="Calibri"/>
          <w:sz w:val="24"/>
          <w:szCs w:val="24"/>
        </w:rPr>
      </w:pPr>
      <w:r w:rsidRPr="006962F3">
        <w:rPr>
          <w:rFonts w:ascii="Calibri" w:eastAsia="Times New Roman" w:hAnsi="Calibri" w:cs="Calibri"/>
          <w:i/>
          <w:sz w:val="24"/>
          <w:szCs w:val="24"/>
        </w:rPr>
        <w:t xml:space="preserve">3) na podstawie art. 18 RODO prawo żądania od administratora ograniczenia przetwarzania danych osobowych z zastrzeżeniem przypadków, o których mowa w art. 18 ust. 2 RODO ***;   4) prawo do wniesienia skargi do Prezesa Urzędu Ochrony Danych Osobowych, gdy uzna Pani/Pan, że przetwarzanie danych osobowych Pani/Pana dotyczących narusza przepisy RODO; 9.  nie przysługuje Pani/Panu: </w:t>
      </w:r>
    </w:p>
    <w:p w14:paraId="5944ADC3" w14:textId="77777777" w:rsidR="00D67C0D" w:rsidRPr="006962F3" w:rsidRDefault="00D67C0D" w:rsidP="00D679FB">
      <w:pPr>
        <w:numPr>
          <w:ilvl w:val="0"/>
          <w:numId w:val="20"/>
        </w:numPr>
        <w:spacing w:after="0" w:line="240" w:lineRule="auto"/>
        <w:ind w:hanging="852"/>
        <w:rPr>
          <w:rFonts w:ascii="Calibri" w:hAnsi="Calibri" w:cs="Calibri"/>
          <w:sz w:val="24"/>
          <w:szCs w:val="24"/>
        </w:rPr>
      </w:pPr>
      <w:r w:rsidRPr="006962F3">
        <w:rPr>
          <w:rFonts w:ascii="Calibri" w:eastAsia="Times New Roman" w:hAnsi="Calibri" w:cs="Calibri"/>
          <w:i/>
          <w:sz w:val="24"/>
          <w:szCs w:val="24"/>
        </w:rPr>
        <w:t xml:space="preserve">w związku z art. 17 ust. 3 lit. b, d lub e RODO prawo do usunięcia danych osobowych; </w:t>
      </w:r>
    </w:p>
    <w:p w14:paraId="3ACB018F" w14:textId="77777777" w:rsidR="00D67C0D" w:rsidRPr="006962F3" w:rsidRDefault="00D67C0D" w:rsidP="00D679FB">
      <w:pPr>
        <w:numPr>
          <w:ilvl w:val="0"/>
          <w:numId w:val="20"/>
        </w:numPr>
        <w:spacing w:after="0" w:line="240" w:lineRule="auto"/>
        <w:ind w:hanging="852"/>
        <w:rPr>
          <w:rFonts w:ascii="Calibri" w:hAnsi="Calibri" w:cs="Calibri"/>
          <w:sz w:val="24"/>
          <w:szCs w:val="24"/>
        </w:rPr>
      </w:pPr>
      <w:r w:rsidRPr="006962F3">
        <w:rPr>
          <w:rFonts w:ascii="Calibri" w:eastAsia="Times New Roman" w:hAnsi="Calibri" w:cs="Calibri"/>
          <w:i/>
          <w:sz w:val="24"/>
          <w:szCs w:val="24"/>
        </w:rPr>
        <w:t xml:space="preserve">prawo do przenoszenia danych osobowych, o którym mowa w art. 20 RODO; </w:t>
      </w:r>
    </w:p>
    <w:p w14:paraId="19079E1F" w14:textId="77777777" w:rsidR="00D67C0D" w:rsidRPr="006962F3" w:rsidRDefault="00D67C0D" w:rsidP="00D679FB">
      <w:pPr>
        <w:numPr>
          <w:ilvl w:val="0"/>
          <w:numId w:val="20"/>
        </w:numPr>
        <w:spacing w:after="0" w:line="240" w:lineRule="auto"/>
        <w:ind w:hanging="852"/>
        <w:rPr>
          <w:rFonts w:ascii="Calibri" w:hAnsi="Calibri" w:cs="Calibri"/>
          <w:sz w:val="24"/>
          <w:szCs w:val="24"/>
        </w:rPr>
      </w:pPr>
      <w:r w:rsidRPr="006962F3">
        <w:rPr>
          <w:rFonts w:ascii="Calibri" w:eastAsia="Times New Roman" w:hAnsi="Calibri" w:cs="Calibri"/>
          <w:i/>
          <w:sz w:val="24"/>
          <w:szCs w:val="24"/>
        </w:rPr>
        <w:t xml:space="preserve">na podstawie art. 21 RODO prawo sprzeciwu, wobec przetwarzania danych osobowych, gdyż podstawą prawną przetwarzania Pani/Pana danych osobowych jest art. 6 ust. 1 lit. c RODO.  * Wyjaśnienie: informacja w tym zakresie jest wymagana, jeżeli w odniesieniu do danego administratora lub podmiotu przetwarzającego istnieje obowiązek wyznaczenia inspektora ochrony danych osobowych. </w:t>
      </w:r>
    </w:p>
    <w:p w14:paraId="5449D690" w14:textId="77777777" w:rsidR="00D67C0D" w:rsidRPr="006962F3" w:rsidRDefault="00D67C0D" w:rsidP="001667CB">
      <w:pPr>
        <w:spacing w:after="0" w:line="240" w:lineRule="auto"/>
        <w:ind w:left="-5" w:hanging="10"/>
        <w:rPr>
          <w:rFonts w:ascii="Calibri" w:hAnsi="Calibri" w:cs="Calibri"/>
          <w:sz w:val="24"/>
          <w:szCs w:val="24"/>
        </w:rPr>
      </w:pPr>
      <w:r w:rsidRPr="006962F3">
        <w:rPr>
          <w:rFonts w:ascii="Calibri" w:eastAsia="Times New Roman" w:hAnsi="Calibri" w:cs="Calibri"/>
          <w:i/>
          <w:sz w:val="24"/>
          <w:szCs w:val="24"/>
        </w:rPr>
        <w:t xml:space="preserve">** Wyjaśnienie: skorzystanie z prawa do sprostowania nie może skutkować zmianą wyniku postępowania o udzielenie zamówienia publicznego ani zmianą postanowień umowy w zakresie niezgodnym z ustawą </w:t>
      </w:r>
      <w:proofErr w:type="spellStart"/>
      <w:r w:rsidRPr="006962F3">
        <w:rPr>
          <w:rFonts w:ascii="Calibri" w:eastAsia="Times New Roman" w:hAnsi="Calibri" w:cs="Calibri"/>
          <w:i/>
          <w:sz w:val="24"/>
          <w:szCs w:val="24"/>
        </w:rPr>
        <w:t>Pzp</w:t>
      </w:r>
      <w:proofErr w:type="spellEnd"/>
      <w:r w:rsidRPr="006962F3">
        <w:rPr>
          <w:rFonts w:ascii="Calibri" w:eastAsia="Times New Roman" w:hAnsi="Calibri" w:cs="Calibri"/>
          <w:i/>
          <w:sz w:val="24"/>
          <w:szCs w:val="24"/>
        </w:rPr>
        <w:t xml:space="preserve"> oraz nie może naruszać integralności protokołu oraz jego załączników. </w:t>
      </w:r>
    </w:p>
    <w:p w14:paraId="2FB94135" w14:textId="77777777" w:rsidR="00D67C0D" w:rsidRPr="006962F3" w:rsidRDefault="00D67C0D" w:rsidP="001667CB">
      <w:pPr>
        <w:spacing w:after="0" w:line="240" w:lineRule="auto"/>
        <w:ind w:left="-5" w:hanging="10"/>
        <w:rPr>
          <w:rFonts w:ascii="Calibri" w:hAnsi="Calibri" w:cs="Calibri"/>
          <w:sz w:val="24"/>
          <w:szCs w:val="24"/>
        </w:rPr>
      </w:pPr>
      <w:r w:rsidRPr="006962F3">
        <w:rPr>
          <w:rFonts w:ascii="Calibri" w:eastAsia="Times New Roman" w:hAnsi="Calibri" w:cs="Calibri"/>
          <w:i/>
          <w:sz w:val="24"/>
          <w:szCs w:val="24"/>
        </w:rPr>
        <w:t xml:space="preserve">*** Wyjaśnienie: 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 </w:t>
      </w:r>
    </w:p>
    <w:p w14:paraId="7107617F" w14:textId="77777777" w:rsidR="00D67C0D" w:rsidRPr="006962F3" w:rsidRDefault="00D67C0D" w:rsidP="001667CB">
      <w:pPr>
        <w:spacing w:after="0" w:line="240" w:lineRule="auto"/>
        <w:rPr>
          <w:rFonts w:ascii="Calibri" w:hAnsi="Calibri" w:cs="Calibri"/>
          <w:sz w:val="24"/>
          <w:szCs w:val="24"/>
        </w:rPr>
      </w:pPr>
      <w:r w:rsidRPr="006962F3">
        <w:rPr>
          <w:rFonts w:ascii="Calibri" w:eastAsia="Times New Roman" w:hAnsi="Calibri" w:cs="Calibri"/>
          <w:i/>
          <w:sz w:val="24"/>
          <w:szCs w:val="24"/>
        </w:rPr>
        <w:t xml:space="preserve"> </w:t>
      </w:r>
    </w:p>
    <w:p w14:paraId="43343DC5" w14:textId="7A5E4452" w:rsidR="00D67C0D" w:rsidRPr="006962F3" w:rsidRDefault="00D67C0D" w:rsidP="001667CB">
      <w:pPr>
        <w:spacing w:after="0" w:line="240" w:lineRule="auto"/>
        <w:ind w:left="10" w:right="2" w:hanging="10"/>
        <w:rPr>
          <w:rFonts w:ascii="Calibri" w:hAnsi="Calibri" w:cs="Calibri"/>
          <w:sz w:val="24"/>
          <w:szCs w:val="24"/>
        </w:rPr>
      </w:pPr>
      <w:r w:rsidRPr="006962F3">
        <w:rPr>
          <w:rFonts w:ascii="Calibri" w:hAnsi="Calibri" w:cs="Calibri"/>
          <w:sz w:val="24"/>
          <w:szCs w:val="24"/>
        </w:rPr>
        <w:t>Rozdział 23</w:t>
      </w:r>
    </w:p>
    <w:p w14:paraId="1E3731F8" w14:textId="095CB5EB" w:rsidR="00D67C0D" w:rsidRPr="006962F3" w:rsidRDefault="00D67C0D" w:rsidP="001E156A">
      <w:pPr>
        <w:pStyle w:val="Nagwek2"/>
        <w:spacing w:after="0" w:line="240" w:lineRule="auto"/>
        <w:ind w:right="713"/>
        <w:jc w:val="left"/>
        <w:rPr>
          <w:rFonts w:ascii="Calibri" w:hAnsi="Calibri" w:cs="Calibri"/>
          <w:sz w:val="24"/>
          <w:szCs w:val="24"/>
        </w:rPr>
      </w:pPr>
      <w:r w:rsidRPr="006962F3">
        <w:rPr>
          <w:rFonts w:ascii="Calibri" w:hAnsi="Calibri" w:cs="Calibri"/>
          <w:sz w:val="24"/>
          <w:szCs w:val="24"/>
        </w:rPr>
        <w:t>POUCZENIE O ŚRODKACH OCHRONY PRAWNEJ</w:t>
      </w:r>
    </w:p>
    <w:p w14:paraId="4684BD9A" w14:textId="77777777"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23.1</w:t>
      </w:r>
      <w:r w:rsidRPr="006962F3">
        <w:rPr>
          <w:rFonts w:ascii="Calibri" w:hAnsi="Calibri" w:cs="Calibri"/>
          <w:sz w:val="24"/>
          <w:szCs w:val="24"/>
        </w:rPr>
        <w:t xml:space="preserve"> Środki ochrony prawnej przewidziane są w dziale IX ustawy.  </w:t>
      </w:r>
    </w:p>
    <w:p w14:paraId="6D6A93DC" w14:textId="77777777"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23.2</w:t>
      </w:r>
      <w:r w:rsidRPr="006962F3">
        <w:rPr>
          <w:rFonts w:ascii="Calibri" w:hAnsi="Calibri" w:cs="Calibri"/>
          <w:sz w:val="24"/>
          <w:szCs w:val="24"/>
        </w:rPr>
        <w:t xml:space="preserve"> Środkami ochrony prawnej są odwołanie i skarga do sądu.  </w:t>
      </w:r>
    </w:p>
    <w:p w14:paraId="2CB753BD" w14:textId="77777777"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23.3</w:t>
      </w:r>
      <w:r w:rsidRPr="006962F3">
        <w:rPr>
          <w:rFonts w:ascii="Calibri" w:hAnsi="Calibri" w:cs="Calibri"/>
          <w:sz w:val="24"/>
          <w:szCs w:val="24"/>
        </w:rPr>
        <w:t xml:space="preserve"> Środki ochrony prawnej przysługują wykonawcy oraz innemu podmiotowi, jeżeli ma lub miał interes w uzyskaniu zamówienia lub nagrody w konkursie oraz poniósł lub może ponieść szkodę w wyniku naruszenia przez zamawiającego przepisów ustawy. Środki ochrony </w:t>
      </w:r>
      <w:r w:rsidRPr="006962F3">
        <w:rPr>
          <w:rFonts w:ascii="Calibri" w:hAnsi="Calibri" w:cs="Calibri"/>
          <w:sz w:val="24"/>
          <w:szCs w:val="24"/>
        </w:rPr>
        <w:lastRenderedPageBreak/>
        <w:t xml:space="preserve">prawnej wobec ogłoszenia wszczynającego postępowanie o udzielenie zamówienia lub ogłoszenia o konkursie oraz dokumentów zamówienia przysługują również organizacjom wpisanym na listę, o której mowa w art. 469 pkt 15 ustawy, oraz Rzecznikowi Małych i Średnich Przedsiębiorców.  </w:t>
      </w:r>
    </w:p>
    <w:p w14:paraId="10143408" w14:textId="77777777"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23.4</w:t>
      </w:r>
      <w:r w:rsidRPr="006962F3">
        <w:rPr>
          <w:rFonts w:ascii="Calibri" w:hAnsi="Calibri" w:cs="Calibri"/>
          <w:sz w:val="24"/>
          <w:szCs w:val="24"/>
        </w:rPr>
        <w:t xml:space="preserve"> Odwołanie wnosi się do Prezesa Krajowej Izby Odwoławczej. Odwołujący przekazuje zamawiającemu odwołanie wniesione w formie elektronicznej albo postaci elektronicznej albo kopię tego odwołania, jeżeli zostało ono wniesione w formie pisemnej, przed upływem terminu do wniesienia odwołania w taki sposób, aby mógł on zapoznać się z jego treścią przed upływem tego terminu. Domniemywa się, że zamawiający mógł zapoznać się z treścią odwołania przed upływem terminu do jego wniesienia, jeżeli przekazanie odpowiednio odwołania albo jego kopii nastąpiło przed upływem terminu do jego wniesienia przy użyciu środków komunikacji elektronicznej.  </w:t>
      </w:r>
    </w:p>
    <w:p w14:paraId="721CDD7C" w14:textId="77777777" w:rsidR="00D67C0D" w:rsidRPr="006962F3" w:rsidRDefault="00D67C0D" w:rsidP="001667CB">
      <w:pPr>
        <w:spacing w:after="0" w:line="240" w:lineRule="auto"/>
        <w:ind w:left="4"/>
        <w:rPr>
          <w:rFonts w:ascii="Calibri" w:hAnsi="Calibri" w:cs="Calibri"/>
          <w:sz w:val="24"/>
          <w:szCs w:val="24"/>
        </w:rPr>
      </w:pPr>
      <w:r w:rsidRPr="006962F3">
        <w:rPr>
          <w:rFonts w:ascii="Calibri" w:eastAsia="Times New Roman" w:hAnsi="Calibri" w:cs="Calibri"/>
          <w:b/>
          <w:sz w:val="24"/>
          <w:szCs w:val="24"/>
        </w:rPr>
        <w:t>23.5</w:t>
      </w:r>
      <w:r w:rsidRPr="006962F3">
        <w:rPr>
          <w:rFonts w:ascii="Calibri" w:hAnsi="Calibri" w:cs="Calibri"/>
          <w:sz w:val="24"/>
          <w:szCs w:val="24"/>
        </w:rPr>
        <w:t xml:space="preserve"> Na orzeczenie Izby stronom oraz uczestnikom postępowania odwoławczego przysługuje skarga do sądu. Skargę wnosi się do Sądu Okręgowego w Warszawie - sądu zamówień publicznych.  </w:t>
      </w:r>
    </w:p>
    <w:p w14:paraId="14FFE7B1" w14:textId="700D9E10" w:rsidR="00D67C0D" w:rsidRPr="006962F3" w:rsidRDefault="00D67C0D" w:rsidP="001667CB">
      <w:pPr>
        <w:spacing w:after="0" w:line="240" w:lineRule="auto"/>
        <w:rPr>
          <w:rFonts w:ascii="Calibri" w:hAnsi="Calibri" w:cs="Calibri"/>
          <w:sz w:val="24"/>
          <w:szCs w:val="24"/>
        </w:rPr>
      </w:pPr>
      <w:r w:rsidRPr="006962F3">
        <w:rPr>
          <w:rFonts w:ascii="Calibri" w:hAnsi="Calibri" w:cs="Calibri"/>
          <w:sz w:val="24"/>
          <w:szCs w:val="24"/>
        </w:rPr>
        <w:t xml:space="preserve"> </w:t>
      </w:r>
    </w:p>
    <w:p w14:paraId="38683F14" w14:textId="77777777" w:rsidR="00D67C0D" w:rsidRPr="006962F3" w:rsidRDefault="00D67C0D" w:rsidP="001667CB">
      <w:pPr>
        <w:spacing w:after="0" w:line="240" w:lineRule="auto"/>
        <w:ind w:left="50"/>
        <w:rPr>
          <w:rFonts w:ascii="Calibri" w:hAnsi="Calibri" w:cs="Calibri"/>
          <w:sz w:val="24"/>
          <w:szCs w:val="24"/>
        </w:rPr>
      </w:pPr>
      <w:r w:rsidRPr="006962F3">
        <w:rPr>
          <w:rFonts w:ascii="Calibri" w:hAnsi="Calibri" w:cs="Calibri"/>
          <w:sz w:val="24"/>
          <w:szCs w:val="24"/>
        </w:rPr>
        <w:t xml:space="preserve"> </w:t>
      </w:r>
    </w:p>
    <w:p w14:paraId="1248AA93" w14:textId="1DAEDCBE" w:rsidR="00D67C0D" w:rsidRPr="006962F3" w:rsidRDefault="00D67C0D" w:rsidP="001667CB">
      <w:pPr>
        <w:spacing w:after="0" w:line="240" w:lineRule="auto"/>
        <w:ind w:left="10" w:right="2" w:hanging="10"/>
        <w:rPr>
          <w:rFonts w:ascii="Calibri" w:hAnsi="Calibri" w:cs="Calibri"/>
          <w:sz w:val="24"/>
          <w:szCs w:val="24"/>
        </w:rPr>
      </w:pPr>
      <w:r w:rsidRPr="006962F3">
        <w:rPr>
          <w:rFonts w:ascii="Calibri" w:hAnsi="Calibri" w:cs="Calibri"/>
          <w:sz w:val="24"/>
          <w:szCs w:val="24"/>
        </w:rPr>
        <w:t>Rozdział 24</w:t>
      </w:r>
    </w:p>
    <w:p w14:paraId="08C487BF" w14:textId="585728E8" w:rsidR="00D67C0D" w:rsidRPr="006962F3" w:rsidRDefault="00D67C0D" w:rsidP="001E156A">
      <w:pPr>
        <w:pStyle w:val="Nagwek2"/>
        <w:spacing w:after="0" w:line="240" w:lineRule="auto"/>
        <w:ind w:right="706"/>
        <w:jc w:val="left"/>
        <w:rPr>
          <w:rFonts w:ascii="Calibri" w:hAnsi="Calibri" w:cs="Calibri"/>
          <w:sz w:val="24"/>
          <w:szCs w:val="24"/>
        </w:rPr>
      </w:pPr>
      <w:r w:rsidRPr="006962F3">
        <w:rPr>
          <w:rFonts w:ascii="Calibri" w:hAnsi="Calibri" w:cs="Calibri"/>
          <w:sz w:val="24"/>
          <w:szCs w:val="24"/>
        </w:rPr>
        <w:t>INFORMACJE DODATKOWE</w:t>
      </w:r>
    </w:p>
    <w:p w14:paraId="769862A8" w14:textId="77777777" w:rsidR="00D67C0D" w:rsidRPr="006962F3" w:rsidRDefault="00D67C0D" w:rsidP="001667CB">
      <w:pPr>
        <w:spacing w:after="0" w:line="240" w:lineRule="auto"/>
        <w:ind w:left="4"/>
        <w:rPr>
          <w:rFonts w:ascii="Calibri" w:hAnsi="Calibri" w:cs="Calibri"/>
          <w:sz w:val="24"/>
          <w:szCs w:val="24"/>
        </w:rPr>
      </w:pPr>
      <w:r w:rsidRPr="006962F3">
        <w:rPr>
          <w:rFonts w:ascii="Calibri" w:hAnsi="Calibri" w:cs="Calibri"/>
          <w:sz w:val="24"/>
          <w:szCs w:val="24"/>
        </w:rPr>
        <w:t xml:space="preserve">Zamawiający:  </w:t>
      </w:r>
    </w:p>
    <w:p w14:paraId="4F0DB0AE" w14:textId="1D9BE7F6" w:rsidR="00D67C0D" w:rsidRPr="006962F3" w:rsidRDefault="001F719F" w:rsidP="00D679FB">
      <w:pPr>
        <w:numPr>
          <w:ilvl w:val="0"/>
          <w:numId w:val="21"/>
        </w:numPr>
        <w:spacing w:after="0" w:line="240" w:lineRule="auto"/>
        <w:rPr>
          <w:rFonts w:ascii="Calibri" w:hAnsi="Calibri" w:cs="Calibri"/>
          <w:sz w:val="24"/>
          <w:szCs w:val="24"/>
        </w:rPr>
      </w:pPr>
      <w:r w:rsidRPr="006962F3">
        <w:rPr>
          <w:rFonts w:ascii="Calibri" w:hAnsi="Calibri" w:cs="Calibri"/>
          <w:sz w:val="24"/>
          <w:szCs w:val="24"/>
        </w:rPr>
        <w:t>dopuszcza możliwość składania ofert częściowych</w:t>
      </w:r>
    </w:p>
    <w:p w14:paraId="5B3FE18B" w14:textId="77777777" w:rsidR="00D67C0D" w:rsidRPr="006962F3" w:rsidRDefault="00D67C0D" w:rsidP="00D679FB">
      <w:pPr>
        <w:numPr>
          <w:ilvl w:val="0"/>
          <w:numId w:val="21"/>
        </w:numPr>
        <w:spacing w:after="0" w:line="240" w:lineRule="auto"/>
        <w:rPr>
          <w:rFonts w:ascii="Calibri" w:hAnsi="Calibri" w:cs="Calibri"/>
          <w:sz w:val="24"/>
          <w:szCs w:val="24"/>
        </w:rPr>
      </w:pPr>
      <w:r w:rsidRPr="006962F3">
        <w:rPr>
          <w:rFonts w:ascii="Calibri" w:hAnsi="Calibri" w:cs="Calibri"/>
          <w:sz w:val="24"/>
          <w:szCs w:val="24"/>
        </w:rPr>
        <w:t xml:space="preserve">nie przewiduje możliwości składania ofert wariantowych  </w:t>
      </w:r>
    </w:p>
    <w:p w14:paraId="3CBC85A3" w14:textId="77777777" w:rsidR="00D67C0D" w:rsidRPr="006962F3" w:rsidRDefault="00D67C0D" w:rsidP="00D679FB">
      <w:pPr>
        <w:numPr>
          <w:ilvl w:val="0"/>
          <w:numId w:val="21"/>
        </w:numPr>
        <w:spacing w:after="0" w:line="240" w:lineRule="auto"/>
        <w:rPr>
          <w:rFonts w:ascii="Calibri" w:hAnsi="Calibri" w:cs="Calibri"/>
          <w:sz w:val="24"/>
          <w:szCs w:val="24"/>
        </w:rPr>
      </w:pPr>
      <w:r w:rsidRPr="006962F3">
        <w:rPr>
          <w:rFonts w:ascii="Calibri" w:hAnsi="Calibri" w:cs="Calibri"/>
          <w:sz w:val="24"/>
          <w:szCs w:val="24"/>
        </w:rPr>
        <w:t xml:space="preserve">nie przewiduje wymagań wskazanych w art. 96 ust. 2 pkt 2 ustawy  </w:t>
      </w:r>
    </w:p>
    <w:p w14:paraId="275F8686" w14:textId="77777777" w:rsidR="00D67C0D" w:rsidRPr="006962F3" w:rsidRDefault="00D67C0D" w:rsidP="00D679FB">
      <w:pPr>
        <w:numPr>
          <w:ilvl w:val="0"/>
          <w:numId w:val="21"/>
        </w:numPr>
        <w:spacing w:after="0" w:line="240" w:lineRule="auto"/>
        <w:rPr>
          <w:rFonts w:ascii="Calibri" w:hAnsi="Calibri" w:cs="Calibri"/>
          <w:sz w:val="24"/>
          <w:szCs w:val="24"/>
        </w:rPr>
      </w:pPr>
      <w:r w:rsidRPr="006962F3">
        <w:rPr>
          <w:rFonts w:ascii="Calibri" w:hAnsi="Calibri" w:cs="Calibri"/>
          <w:sz w:val="24"/>
          <w:szCs w:val="24"/>
        </w:rPr>
        <w:t xml:space="preserve">nie przewiduje wymagań wskazanych w art. 94 ustawy  </w:t>
      </w:r>
    </w:p>
    <w:p w14:paraId="16B88106" w14:textId="77777777" w:rsidR="00D67C0D" w:rsidRPr="006962F3" w:rsidRDefault="00D67C0D" w:rsidP="00D679FB">
      <w:pPr>
        <w:numPr>
          <w:ilvl w:val="0"/>
          <w:numId w:val="21"/>
        </w:numPr>
        <w:spacing w:after="0" w:line="240" w:lineRule="auto"/>
        <w:rPr>
          <w:rFonts w:ascii="Calibri" w:hAnsi="Calibri" w:cs="Calibri"/>
          <w:sz w:val="24"/>
          <w:szCs w:val="24"/>
        </w:rPr>
      </w:pPr>
      <w:r w:rsidRPr="006962F3">
        <w:rPr>
          <w:rFonts w:ascii="Calibri" w:hAnsi="Calibri" w:cs="Calibri"/>
          <w:sz w:val="24"/>
          <w:szCs w:val="24"/>
        </w:rPr>
        <w:t xml:space="preserve">nie przewiduje zamówień wskazanych w art. 214 ust. 1 pkt 7 i 8 ustawy  </w:t>
      </w:r>
    </w:p>
    <w:p w14:paraId="3F3A7B74" w14:textId="77777777" w:rsidR="00D67C0D" w:rsidRPr="006962F3" w:rsidRDefault="00D67C0D" w:rsidP="00D679FB">
      <w:pPr>
        <w:numPr>
          <w:ilvl w:val="0"/>
          <w:numId w:val="21"/>
        </w:numPr>
        <w:spacing w:after="0" w:line="240" w:lineRule="auto"/>
        <w:rPr>
          <w:rFonts w:ascii="Calibri" w:hAnsi="Calibri" w:cs="Calibri"/>
          <w:sz w:val="24"/>
          <w:szCs w:val="24"/>
        </w:rPr>
      </w:pPr>
      <w:r w:rsidRPr="006962F3">
        <w:rPr>
          <w:rFonts w:ascii="Calibri" w:hAnsi="Calibri" w:cs="Calibri"/>
          <w:sz w:val="24"/>
          <w:szCs w:val="24"/>
        </w:rPr>
        <w:t xml:space="preserve">nie przewiduje odbycia wizji lokalnej </w:t>
      </w:r>
    </w:p>
    <w:p w14:paraId="419ED46D" w14:textId="77777777" w:rsidR="00D67C0D" w:rsidRPr="006962F3" w:rsidRDefault="00D67C0D" w:rsidP="00D679FB">
      <w:pPr>
        <w:numPr>
          <w:ilvl w:val="0"/>
          <w:numId w:val="21"/>
        </w:numPr>
        <w:spacing w:after="0" w:line="240" w:lineRule="auto"/>
        <w:rPr>
          <w:rFonts w:ascii="Calibri" w:hAnsi="Calibri" w:cs="Calibri"/>
          <w:sz w:val="24"/>
          <w:szCs w:val="24"/>
        </w:rPr>
      </w:pPr>
      <w:r w:rsidRPr="006962F3">
        <w:rPr>
          <w:rFonts w:ascii="Calibri" w:hAnsi="Calibri" w:cs="Calibri"/>
          <w:sz w:val="24"/>
          <w:szCs w:val="24"/>
        </w:rPr>
        <w:t xml:space="preserve">nie przewiduje rozliczeń w walutach obcych  </w:t>
      </w:r>
    </w:p>
    <w:p w14:paraId="054837C9" w14:textId="77777777" w:rsidR="00D67C0D" w:rsidRPr="006962F3" w:rsidRDefault="00D67C0D" w:rsidP="00D679FB">
      <w:pPr>
        <w:numPr>
          <w:ilvl w:val="0"/>
          <w:numId w:val="21"/>
        </w:numPr>
        <w:spacing w:after="0" w:line="240" w:lineRule="auto"/>
        <w:rPr>
          <w:rFonts w:ascii="Calibri" w:hAnsi="Calibri" w:cs="Calibri"/>
          <w:sz w:val="24"/>
          <w:szCs w:val="24"/>
        </w:rPr>
      </w:pPr>
      <w:r w:rsidRPr="006962F3">
        <w:rPr>
          <w:rFonts w:ascii="Calibri" w:hAnsi="Calibri" w:cs="Calibri"/>
          <w:sz w:val="24"/>
          <w:szCs w:val="24"/>
        </w:rPr>
        <w:t xml:space="preserve">nie przewiduje zwrotu kosztów udziału w postępowaniu </w:t>
      </w:r>
    </w:p>
    <w:p w14:paraId="3E90D9DC" w14:textId="77777777" w:rsidR="00D67C0D" w:rsidRPr="006962F3" w:rsidRDefault="00D67C0D" w:rsidP="00D679FB">
      <w:pPr>
        <w:numPr>
          <w:ilvl w:val="0"/>
          <w:numId w:val="21"/>
        </w:numPr>
        <w:spacing w:after="0" w:line="240" w:lineRule="auto"/>
        <w:rPr>
          <w:rFonts w:ascii="Calibri" w:hAnsi="Calibri" w:cs="Calibri"/>
          <w:sz w:val="24"/>
          <w:szCs w:val="24"/>
        </w:rPr>
      </w:pPr>
      <w:r w:rsidRPr="006962F3">
        <w:rPr>
          <w:rFonts w:ascii="Calibri" w:hAnsi="Calibri" w:cs="Calibri"/>
          <w:sz w:val="24"/>
          <w:szCs w:val="24"/>
        </w:rPr>
        <w:t xml:space="preserve">nie zastrzega obowiązku osobistego wykonania przez wykonawcę kluczowych zadań </w:t>
      </w:r>
    </w:p>
    <w:p w14:paraId="56029D78" w14:textId="77777777" w:rsidR="00D67C0D" w:rsidRPr="006962F3" w:rsidRDefault="00D67C0D" w:rsidP="00D679FB">
      <w:pPr>
        <w:numPr>
          <w:ilvl w:val="0"/>
          <w:numId w:val="21"/>
        </w:numPr>
        <w:spacing w:after="0" w:line="240" w:lineRule="auto"/>
        <w:rPr>
          <w:rFonts w:ascii="Calibri" w:hAnsi="Calibri" w:cs="Calibri"/>
          <w:sz w:val="24"/>
          <w:szCs w:val="24"/>
        </w:rPr>
      </w:pPr>
      <w:r w:rsidRPr="006962F3">
        <w:rPr>
          <w:rFonts w:ascii="Calibri" w:hAnsi="Calibri" w:cs="Calibri"/>
          <w:sz w:val="24"/>
          <w:szCs w:val="24"/>
        </w:rPr>
        <w:t xml:space="preserve">nie przewiduje zawarcia umowy ramowej  </w:t>
      </w:r>
    </w:p>
    <w:p w14:paraId="3D5FE88C" w14:textId="77777777" w:rsidR="00D67C0D" w:rsidRPr="006962F3" w:rsidRDefault="00D67C0D" w:rsidP="00D679FB">
      <w:pPr>
        <w:numPr>
          <w:ilvl w:val="0"/>
          <w:numId w:val="21"/>
        </w:numPr>
        <w:spacing w:after="0" w:line="240" w:lineRule="auto"/>
        <w:rPr>
          <w:rFonts w:ascii="Calibri" w:hAnsi="Calibri" w:cs="Calibri"/>
          <w:sz w:val="24"/>
          <w:szCs w:val="24"/>
        </w:rPr>
      </w:pPr>
      <w:r w:rsidRPr="006962F3">
        <w:rPr>
          <w:rFonts w:ascii="Calibri" w:hAnsi="Calibri" w:cs="Calibri"/>
          <w:sz w:val="24"/>
          <w:szCs w:val="24"/>
        </w:rPr>
        <w:t xml:space="preserve">nie przewiduje wyboru najkorzystniejszej oferty z wykorzystaniem aukcji elektronicznej  </w:t>
      </w:r>
    </w:p>
    <w:p w14:paraId="2369288A" w14:textId="77777777" w:rsidR="00D67C0D" w:rsidRPr="006962F3" w:rsidRDefault="00D67C0D" w:rsidP="00D679FB">
      <w:pPr>
        <w:numPr>
          <w:ilvl w:val="0"/>
          <w:numId w:val="21"/>
        </w:numPr>
        <w:spacing w:after="0" w:line="240" w:lineRule="auto"/>
        <w:rPr>
          <w:rFonts w:ascii="Calibri" w:hAnsi="Calibri" w:cs="Calibri"/>
          <w:sz w:val="24"/>
          <w:szCs w:val="24"/>
        </w:rPr>
      </w:pPr>
      <w:r w:rsidRPr="006962F3">
        <w:rPr>
          <w:rFonts w:ascii="Calibri" w:hAnsi="Calibri" w:cs="Calibri"/>
          <w:sz w:val="24"/>
          <w:szCs w:val="24"/>
        </w:rPr>
        <w:t xml:space="preserve">nie przewiduje wymogu lub możliwości złożenia oferty w postaci katalogów elektronicznych lub dołączenia do oferty katalogów elektronicznych </w:t>
      </w:r>
    </w:p>
    <w:p w14:paraId="1444FC45" w14:textId="77777777" w:rsidR="00D67C0D" w:rsidRPr="006962F3" w:rsidRDefault="00D67C0D" w:rsidP="001667CB">
      <w:pPr>
        <w:spacing w:after="0" w:line="240" w:lineRule="auto"/>
        <w:rPr>
          <w:rFonts w:ascii="Calibri" w:hAnsi="Calibri" w:cs="Calibri"/>
          <w:sz w:val="24"/>
          <w:szCs w:val="24"/>
        </w:rPr>
      </w:pPr>
      <w:r w:rsidRPr="006962F3">
        <w:rPr>
          <w:rFonts w:ascii="Calibri" w:hAnsi="Calibri" w:cs="Calibri"/>
          <w:sz w:val="24"/>
          <w:szCs w:val="24"/>
        </w:rPr>
        <w:t xml:space="preserve"> </w:t>
      </w:r>
    </w:p>
    <w:p w14:paraId="358E9724" w14:textId="77777777" w:rsidR="00D67C0D" w:rsidRPr="006962F3" w:rsidRDefault="00D67C0D" w:rsidP="001667CB">
      <w:pPr>
        <w:spacing w:after="0" w:line="240" w:lineRule="auto"/>
        <w:rPr>
          <w:rFonts w:ascii="Calibri" w:hAnsi="Calibri" w:cs="Calibri"/>
          <w:sz w:val="24"/>
          <w:szCs w:val="24"/>
        </w:rPr>
      </w:pPr>
      <w:r w:rsidRPr="006962F3">
        <w:rPr>
          <w:rFonts w:ascii="Calibri" w:hAnsi="Calibri" w:cs="Calibri"/>
          <w:sz w:val="24"/>
          <w:szCs w:val="24"/>
        </w:rPr>
        <w:t xml:space="preserve"> </w:t>
      </w:r>
    </w:p>
    <w:p w14:paraId="1954B36D" w14:textId="6174153E" w:rsidR="00D67C0D" w:rsidRPr="006962F3" w:rsidRDefault="00D67C0D" w:rsidP="00CB24BD">
      <w:pPr>
        <w:spacing w:after="0" w:line="240" w:lineRule="auto"/>
        <w:ind w:right="2188"/>
        <w:rPr>
          <w:rFonts w:ascii="Calibri" w:hAnsi="Calibri" w:cs="Calibri"/>
          <w:sz w:val="24"/>
          <w:szCs w:val="24"/>
        </w:rPr>
      </w:pPr>
      <w:r w:rsidRPr="006962F3">
        <w:rPr>
          <w:rFonts w:ascii="Calibri" w:hAnsi="Calibri" w:cs="Calibri"/>
          <w:sz w:val="24"/>
          <w:szCs w:val="24"/>
        </w:rPr>
        <w:t>Rozdział 25</w:t>
      </w:r>
    </w:p>
    <w:p w14:paraId="3A492322" w14:textId="1FFABD40" w:rsidR="00D67C0D" w:rsidRPr="006962F3" w:rsidRDefault="00D67C0D" w:rsidP="00CB24BD">
      <w:pPr>
        <w:spacing w:after="0" w:line="240" w:lineRule="auto"/>
        <w:ind w:right="2188"/>
        <w:rPr>
          <w:rFonts w:ascii="Calibri" w:eastAsia="Times New Roman" w:hAnsi="Calibri" w:cs="Calibri"/>
          <w:b/>
          <w:sz w:val="24"/>
          <w:szCs w:val="24"/>
        </w:rPr>
      </w:pPr>
      <w:r w:rsidRPr="006962F3">
        <w:rPr>
          <w:rFonts w:ascii="Calibri" w:eastAsia="Times New Roman" w:hAnsi="Calibri" w:cs="Calibri"/>
          <w:b/>
          <w:sz w:val="24"/>
          <w:szCs w:val="24"/>
        </w:rPr>
        <w:t>ZAŁĄCZNIKI DO SWZ</w:t>
      </w:r>
    </w:p>
    <w:p w14:paraId="713B01F6" w14:textId="77777777" w:rsidR="00D67C0D" w:rsidRPr="006962F3" w:rsidRDefault="00D67C0D" w:rsidP="001667CB">
      <w:pPr>
        <w:spacing w:after="0" w:line="240" w:lineRule="auto"/>
        <w:ind w:right="2188"/>
        <w:rPr>
          <w:rFonts w:ascii="Calibri" w:hAnsi="Calibri" w:cs="Calibri"/>
          <w:sz w:val="24"/>
          <w:szCs w:val="24"/>
        </w:rPr>
      </w:pPr>
    </w:p>
    <w:p w14:paraId="22D5AE23" w14:textId="77777777" w:rsidR="00D67C0D" w:rsidRPr="006962F3" w:rsidRDefault="00D67C0D" w:rsidP="001667CB">
      <w:pPr>
        <w:spacing w:after="0" w:line="240" w:lineRule="auto"/>
        <w:ind w:left="-5" w:hanging="10"/>
        <w:rPr>
          <w:rFonts w:ascii="Calibri" w:hAnsi="Calibri" w:cs="Calibri"/>
          <w:sz w:val="24"/>
          <w:szCs w:val="24"/>
        </w:rPr>
      </w:pPr>
      <w:r w:rsidRPr="006962F3">
        <w:rPr>
          <w:rFonts w:ascii="Calibri" w:eastAsia="Times New Roman" w:hAnsi="Calibri" w:cs="Calibri"/>
          <w:b/>
          <w:sz w:val="24"/>
          <w:szCs w:val="24"/>
          <w:u w:val="single" w:color="000000"/>
        </w:rPr>
        <w:t>Integralną częścią SWZ są załączniki:</w:t>
      </w:r>
      <w:r w:rsidRPr="006962F3">
        <w:rPr>
          <w:rFonts w:ascii="Calibri" w:eastAsia="Times New Roman" w:hAnsi="Calibri" w:cs="Calibri"/>
          <w:b/>
          <w:sz w:val="24"/>
          <w:szCs w:val="24"/>
        </w:rPr>
        <w:t xml:space="preserve"> </w:t>
      </w:r>
    </w:p>
    <w:p w14:paraId="0A95D2BB" w14:textId="12B13676" w:rsidR="001F719F" w:rsidRPr="006962F3" w:rsidRDefault="001F719F" w:rsidP="001667CB">
      <w:pPr>
        <w:spacing w:after="0" w:line="240" w:lineRule="auto"/>
        <w:ind w:left="4"/>
        <w:rPr>
          <w:rFonts w:ascii="Calibri" w:hAnsi="Calibri" w:cs="Calibri"/>
          <w:sz w:val="24"/>
          <w:szCs w:val="24"/>
        </w:rPr>
      </w:pPr>
      <w:r w:rsidRPr="006962F3">
        <w:rPr>
          <w:rFonts w:ascii="Calibri" w:hAnsi="Calibri" w:cs="Calibri"/>
          <w:sz w:val="24"/>
          <w:szCs w:val="24"/>
        </w:rPr>
        <w:t>Załącznik nr 1</w:t>
      </w:r>
      <w:r w:rsidR="00435508">
        <w:rPr>
          <w:rFonts w:ascii="Calibri" w:hAnsi="Calibri" w:cs="Calibri"/>
          <w:sz w:val="24"/>
          <w:szCs w:val="24"/>
        </w:rPr>
        <w:t>.1 – 1.3</w:t>
      </w:r>
      <w:r w:rsidRPr="006962F3">
        <w:rPr>
          <w:rFonts w:ascii="Calibri" w:hAnsi="Calibri" w:cs="Calibri"/>
          <w:sz w:val="24"/>
          <w:szCs w:val="24"/>
        </w:rPr>
        <w:t xml:space="preserve"> – opis przedmiotu zamówienia</w:t>
      </w:r>
    </w:p>
    <w:p w14:paraId="7A8645EF" w14:textId="4F53CB1A" w:rsidR="00D67C0D" w:rsidRPr="006962F3" w:rsidRDefault="00D67C0D" w:rsidP="001667CB">
      <w:pPr>
        <w:spacing w:after="0" w:line="240" w:lineRule="auto"/>
        <w:ind w:left="4"/>
        <w:rPr>
          <w:rFonts w:ascii="Calibri" w:hAnsi="Calibri" w:cs="Calibri"/>
          <w:sz w:val="24"/>
          <w:szCs w:val="24"/>
        </w:rPr>
      </w:pPr>
      <w:r w:rsidRPr="006962F3">
        <w:rPr>
          <w:rFonts w:ascii="Calibri" w:hAnsi="Calibri" w:cs="Calibri"/>
          <w:sz w:val="24"/>
          <w:szCs w:val="24"/>
        </w:rPr>
        <w:lastRenderedPageBreak/>
        <w:t xml:space="preserve">Załącznik nr </w:t>
      </w:r>
      <w:r w:rsidR="001F719F" w:rsidRPr="006962F3">
        <w:rPr>
          <w:rFonts w:ascii="Calibri" w:hAnsi="Calibri" w:cs="Calibri"/>
          <w:sz w:val="24"/>
          <w:szCs w:val="24"/>
        </w:rPr>
        <w:t>2</w:t>
      </w:r>
      <w:r w:rsidRPr="006962F3">
        <w:rPr>
          <w:rFonts w:ascii="Calibri" w:hAnsi="Calibri" w:cs="Calibri"/>
          <w:sz w:val="24"/>
          <w:szCs w:val="24"/>
        </w:rPr>
        <w:t xml:space="preserve">  – projekt umowy </w:t>
      </w:r>
    </w:p>
    <w:p w14:paraId="09977F05" w14:textId="061F747B" w:rsidR="00D67C0D" w:rsidRPr="006962F3" w:rsidRDefault="00D67C0D" w:rsidP="001667CB">
      <w:pPr>
        <w:spacing w:after="0" w:line="240" w:lineRule="auto"/>
        <w:ind w:left="4"/>
        <w:rPr>
          <w:rFonts w:ascii="Calibri" w:hAnsi="Calibri" w:cs="Calibri"/>
          <w:sz w:val="24"/>
          <w:szCs w:val="24"/>
        </w:rPr>
      </w:pPr>
      <w:r w:rsidRPr="006962F3">
        <w:rPr>
          <w:rFonts w:ascii="Calibri" w:hAnsi="Calibri" w:cs="Calibri"/>
          <w:sz w:val="24"/>
          <w:szCs w:val="24"/>
        </w:rPr>
        <w:t xml:space="preserve">Załącznik nr </w:t>
      </w:r>
      <w:r w:rsidR="001F719F" w:rsidRPr="006962F3">
        <w:rPr>
          <w:rFonts w:ascii="Calibri" w:hAnsi="Calibri" w:cs="Calibri"/>
          <w:sz w:val="24"/>
          <w:szCs w:val="24"/>
        </w:rPr>
        <w:t>3</w:t>
      </w:r>
      <w:r w:rsidRPr="006962F3">
        <w:rPr>
          <w:rFonts w:ascii="Calibri" w:hAnsi="Calibri" w:cs="Calibri"/>
          <w:sz w:val="24"/>
          <w:szCs w:val="24"/>
        </w:rPr>
        <w:t xml:space="preserve">- </w:t>
      </w:r>
      <w:r w:rsidR="00176599" w:rsidRPr="006962F3">
        <w:rPr>
          <w:rFonts w:ascii="Calibri" w:hAnsi="Calibri" w:cs="Calibri"/>
          <w:sz w:val="24"/>
          <w:szCs w:val="24"/>
        </w:rPr>
        <w:t xml:space="preserve"> </w:t>
      </w:r>
      <w:r w:rsidRPr="006962F3">
        <w:rPr>
          <w:rFonts w:ascii="Calibri" w:hAnsi="Calibri" w:cs="Calibri"/>
          <w:sz w:val="24"/>
          <w:szCs w:val="24"/>
        </w:rPr>
        <w:t xml:space="preserve">wzór formularza ofertowego </w:t>
      </w:r>
    </w:p>
    <w:p w14:paraId="67C23FDF" w14:textId="28E0F7C4" w:rsidR="00250A0F" w:rsidRPr="006962F3" w:rsidRDefault="00D67C0D" w:rsidP="001667CB">
      <w:pPr>
        <w:spacing w:after="0" w:line="240" w:lineRule="auto"/>
        <w:ind w:left="4"/>
        <w:rPr>
          <w:rFonts w:ascii="Calibri" w:hAnsi="Calibri" w:cs="Calibri"/>
          <w:sz w:val="24"/>
          <w:szCs w:val="24"/>
        </w:rPr>
      </w:pPr>
      <w:r w:rsidRPr="006962F3">
        <w:rPr>
          <w:rFonts w:ascii="Calibri" w:hAnsi="Calibri" w:cs="Calibri"/>
          <w:sz w:val="24"/>
          <w:szCs w:val="24"/>
        </w:rPr>
        <w:t xml:space="preserve">Załącznik nr </w:t>
      </w:r>
      <w:r w:rsidR="001F719F" w:rsidRPr="006962F3">
        <w:rPr>
          <w:rFonts w:ascii="Calibri" w:hAnsi="Calibri" w:cs="Calibri"/>
          <w:sz w:val="24"/>
          <w:szCs w:val="24"/>
        </w:rPr>
        <w:t>4</w:t>
      </w:r>
      <w:r w:rsidRPr="006962F3">
        <w:rPr>
          <w:rFonts w:ascii="Calibri" w:hAnsi="Calibri" w:cs="Calibri"/>
          <w:sz w:val="24"/>
          <w:szCs w:val="24"/>
        </w:rPr>
        <w:t xml:space="preserve"> – wzór oświadczenia </w:t>
      </w:r>
      <w:r w:rsidR="00250A0F" w:rsidRPr="006962F3">
        <w:rPr>
          <w:rFonts w:ascii="Calibri" w:hAnsi="Calibri" w:cs="Calibri"/>
          <w:sz w:val="24"/>
          <w:szCs w:val="24"/>
        </w:rPr>
        <w:t xml:space="preserve">z art. 125 </w:t>
      </w:r>
      <w:proofErr w:type="spellStart"/>
      <w:r w:rsidR="00250A0F" w:rsidRPr="006962F3">
        <w:rPr>
          <w:rFonts w:ascii="Calibri" w:hAnsi="Calibri" w:cs="Calibri"/>
          <w:sz w:val="24"/>
          <w:szCs w:val="24"/>
        </w:rPr>
        <w:t>Pzp</w:t>
      </w:r>
      <w:proofErr w:type="spellEnd"/>
      <w:r w:rsidR="00250A0F" w:rsidRPr="006962F3">
        <w:rPr>
          <w:rFonts w:ascii="Calibri" w:hAnsi="Calibri" w:cs="Calibri"/>
          <w:sz w:val="24"/>
          <w:szCs w:val="24"/>
        </w:rPr>
        <w:t xml:space="preserve"> </w:t>
      </w:r>
      <w:r w:rsidRPr="006962F3">
        <w:rPr>
          <w:rFonts w:ascii="Calibri" w:hAnsi="Calibri" w:cs="Calibri"/>
          <w:sz w:val="24"/>
          <w:szCs w:val="24"/>
        </w:rPr>
        <w:t xml:space="preserve">o braku podstaw wykluczenia </w:t>
      </w:r>
      <w:r w:rsidR="00250A0F" w:rsidRPr="006962F3">
        <w:rPr>
          <w:rFonts w:ascii="Calibri" w:hAnsi="Calibri" w:cs="Calibri"/>
          <w:sz w:val="24"/>
          <w:szCs w:val="24"/>
        </w:rPr>
        <w:t>i spełniania warunków</w:t>
      </w:r>
    </w:p>
    <w:p w14:paraId="7CB68606" w14:textId="048AAA3C" w:rsidR="00250A0F" w:rsidRPr="006962F3" w:rsidRDefault="00250A0F" w:rsidP="001667CB">
      <w:pPr>
        <w:spacing w:after="0" w:line="240" w:lineRule="auto"/>
        <w:ind w:left="4"/>
        <w:rPr>
          <w:rFonts w:ascii="Calibri" w:hAnsi="Calibri" w:cs="Calibri"/>
          <w:sz w:val="24"/>
          <w:szCs w:val="24"/>
        </w:rPr>
      </w:pPr>
      <w:r w:rsidRPr="006962F3">
        <w:rPr>
          <w:rFonts w:ascii="Calibri" w:hAnsi="Calibri" w:cs="Calibri"/>
          <w:sz w:val="24"/>
          <w:szCs w:val="24"/>
        </w:rPr>
        <w:t>Załącznik nr 5 – wzór oświadczenia z art. 117 dot. wykonawców wspólnie ubiegających się o udzielenie zamówienia</w:t>
      </w:r>
    </w:p>
    <w:p w14:paraId="6E8E05CD" w14:textId="654D34E6" w:rsidR="00D67C0D" w:rsidRPr="006962F3" w:rsidRDefault="00D67C0D" w:rsidP="001667CB">
      <w:pPr>
        <w:spacing w:after="0" w:line="240" w:lineRule="auto"/>
        <w:ind w:left="4"/>
        <w:rPr>
          <w:rFonts w:ascii="Calibri" w:hAnsi="Calibri" w:cs="Calibri"/>
          <w:sz w:val="24"/>
          <w:szCs w:val="24"/>
        </w:rPr>
      </w:pPr>
    </w:p>
    <w:p w14:paraId="59818148" w14:textId="77A7F556" w:rsidR="00D67C0D" w:rsidRPr="006962F3" w:rsidRDefault="00D67C0D" w:rsidP="001667CB">
      <w:pPr>
        <w:spacing w:after="0" w:line="240" w:lineRule="auto"/>
        <w:ind w:left="4"/>
        <w:rPr>
          <w:rFonts w:ascii="Calibri" w:hAnsi="Calibri" w:cs="Calibri"/>
          <w:sz w:val="24"/>
          <w:szCs w:val="24"/>
        </w:rPr>
      </w:pPr>
    </w:p>
    <w:p w14:paraId="58499214" w14:textId="77777777" w:rsidR="00D67C0D" w:rsidRPr="006962F3" w:rsidRDefault="00D67C0D" w:rsidP="001667CB">
      <w:pPr>
        <w:spacing w:after="0" w:line="240" w:lineRule="auto"/>
        <w:rPr>
          <w:rFonts w:ascii="Calibri" w:hAnsi="Calibri" w:cs="Calibri"/>
          <w:sz w:val="24"/>
          <w:szCs w:val="24"/>
        </w:rPr>
      </w:pPr>
      <w:r w:rsidRPr="006962F3">
        <w:rPr>
          <w:rFonts w:ascii="Calibri" w:hAnsi="Calibri" w:cs="Calibri"/>
          <w:sz w:val="24"/>
          <w:szCs w:val="24"/>
        </w:rPr>
        <w:t xml:space="preserve"> </w:t>
      </w:r>
    </w:p>
    <w:p w14:paraId="10BD285C" w14:textId="61A6E686" w:rsidR="00661554" w:rsidRPr="006962F3" w:rsidRDefault="00D67C0D" w:rsidP="00FD79A3">
      <w:pPr>
        <w:spacing w:after="0" w:line="240" w:lineRule="auto"/>
        <w:rPr>
          <w:rFonts w:ascii="Calibri" w:hAnsi="Calibri" w:cs="Calibri"/>
          <w:sz w:val="24"/>
          <w:szCs w:val="24"/>
        </w:rPr>
      </w:pPr>
      <w:r w:rsidRPr="006962F3">
        <w:rPr>
          <w:rFonts w:ascii="Calibri" w:hAnsi="Calibri" w:cs="Calibri"/>
          <w:sz w:val="24"/>
          <w:szCs w:val="24"/>
        </w:rPr>
        <w:t xml:space="preserve"> </w:t>
      </w:r>
    </w:p>
    <w:sectPr w:rsidR="00661554" w:rsidRPr="006962F3">
      <w:headerReference w:type="even" r:id="rId23"/>
      <w:headerReference w:type="default" r:id="rId24"/>
      <w:footerReference w:type="even" r:id="rId25"/>
      <w:footerReference w:type="default" r:id="rId26"/>
      <w:headerReference w:type="first" r:id="rId27"/>
      <w:footerReference w:type="first" r:id="rId2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6C7E083" w14:textId="77777777" w:rsidR="002867AB" w:rsidRDefault="002867AB" w:rsidP="00E431F3">
      <w:pPr>
        <w:spacing w:after="0" w:line="240" w:lineRule="auto"/>
      </w:pPr>
      <w:r>
        <w:separator/>
      </w:r>
    </w:p>
  </w:endnote>
  <w:endnote w:type="continuationSeparator" w:id="0">
    <w:p w14:paraId="2E5D9B66" w14:textId="77777777" w:rsidR="002867AB" w:rsidRDefault="002867AB" w:rsidP="00E431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Roboto">
    <w:charset w:val="00"/>
    <w:family w:val="auto"/>
    <w:pitch w:val="variable"/>
    <w:sig w:usb0="E0000AFF" w:usb1="5000217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470D83" w14:textId="77777777" w:rsidR="00AB4586" w:rsidRDefault="00AB4586">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C19848" w14:textId="77777777" w:rsidR="00AB4586" w:rsidRDefault="00AB4586">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EBCA44" w14:textId="77777777" w:rsidR="00AB4586" w:rsidRDefault="00AB4586">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9195E7" w14:textId="77777777" w:rsidR="002867AB" w:rsidRDefault="002867AB" w:rsidP="00E431F3">
      <w:pPr>
        <w:spacing w:after="0" w:line="240" w:lineRule="auto"/>
      </w:pPr>
      <w:r>
        <w:separator/>
      </w:r>
    </w:p>
  </w:footnote>
  <w:footnote w:type="continuationSeparator" w:id="0">
    <w:p w14:paraId="47E27654" w14:textId="77777777" w:rsidR="002867AB" w:rsidRDefault="002867AB" w:rsidP="00E431F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0A96D3" w14:textId="77777777" w:rsidR="00AB4586" w:rsidRDefault="00AB4586">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C8DC4B" w14:textId="10F516C6" w:rsidR="00070F60" w:rsidRPr="00070F60" w:rsidRDefault="00070F60" w:rsidP="00070F60">
    <w:pPr>
      <w:spacing w:after="618" w:line="259" w:lineRule="auto"/>
      <w:ind w:left="142"/>
      <w:rPr>
        <w:rFonts w:eastAsia="Times New Roman" w:cs="Arial"/>
      </w:rPr>
    </w:pPr>
    <w:bookmarkStart w:id="6" w:name="_Hlk164712959"/>
    <w:bookmarkStart w:id="7" w:name="_Hlk164712960"/>
    <w:bookmarkStart w:id="8" w:name="_Hlk164713760"/>
    <w:bookmarkStart w:id="9" w:name="_Hlk164713761"/>
    <w:bookmarkStart w:id="10" w:name="_Hlk164713803"/>
    <w:bookmarkStart w:id="11" w:name="_Hlk164713804"/>
    <w:r w:rsidRPr="00070F60">
      <w:rPr>
        <w:rFonts w:eastAsia="Times New Roman" w:cs="Arial"/>
        <w:sz w:val="20"/>
      </w:rPr>
      <w:tab/>
    </w:r>
    <w:r w:rsidRPr="00070F60">
      <w:rPr>
        <w:rFonts w:ascii="Calibri" w:eastAsia="Times New Roman" w:hAnsi="Calibri" w:cs="Calibri"/>
      </w:rPr>
      <w:tab/>
    </w:r>
    <w:r w:rsidRPr="00070F60">
      <w:rPr>
        <w:rFonts w:eastAsia="Times New Roman" w:cs="Arial"/>
        <w:noProof/>
      </w:rPr>
      <w:drawing>
        <wp:inline distT="0" distB="0" distL="0" distR="0" wp14:anchorId="0F3A88D5" wp14:editId="5BB19430">
          <wp:extent cx="5737860" cy="60960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37860" cy="609600"/>
                  </a:xfrm>
                  <a:prstGeom prst="rect">
                    <a:avLst/>
                  </a:prstGeom>
                  <a:noFill/>
                  <a:ln>
                    <a:noFill/>
                  </a:ln>
                </pic:spPr>
              </pic:pic>
            </a:graphicData>
          </a:graphic>
        </wp:inline>
      </w:drawing>
    </w:r>
    <w:bookmarkEnd w:id="6"/>
    <w:bookmarkEnd w:id="7"/>
    <w:bookmarkEnd w:id="8"/>
    <w:bookmarkEnd w:id="9"/>
    <w:bookmarkEnd w:id="10"/>
    <w:bookmarkEnd w:id="11"/>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919991" w14:textId="77777777" w:rsidR="00AB4586" w:rsidRDefault="00AB4586">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735EB"/>
    <w:multiLevelType w:val="hybridMultilevel"/>
    <w:tmpl w:val="77E86144"/>
    <w:lvl w:ilvl="0" w:tplc="04150017">
      <w:start w:val="1"/>
      <w:numFmt w:val="lowerLetter"/>
      <w:lvlText w:val="%1)"/>
      <w:lvlJc w:val="left"/>
      <w:pPr>
        <w:ind w:left="1146" w:hanging="360"/>
      </w:pPr>
      <w:rPr>
        <w:rFonts w:cs="Times New Roman"/>
      </w:rPr>
    </w:lvl>
    <w:lvl w:ilvl="1" w:tplc="04150019" w:tentative="1">
      <w:start w:val="1"/>
      <w:numFmt w:val="lowerLetter"/>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tentative="1">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1" w15:restartNumberingAfterBreak="0">
    <w:nsid w:val="05067540"/>
    <w:multiLevelType w:val="hybridMultilevel"/>
    <w:tmpl w:val="DD8E4E00"/>
    <w:lvl w:ilvl="0" w:tplc="3BE2C49C">
      <w:start w:val="1"/>
      <w:numFmt w:val="bullet"/>
      <w:lvlText w:val=""/>
      <w:lvlJc w:val="left"/>
      <w:pPr>
        <w:ind w:left="2421" w:hanging="360"/>
      </w:pPr>
      <w:rPr>
        <w:rFonts w:ascii="Symbol" w:hAnsi="Symbol" w:hint="default"/>
      </w:rPr>
    </w:lvl>
    <w:lvl w:ilvl="1" w:tplc="04150003" w:tentative="1">
      <w:start w:val="1"/>
      <w:numFmt w:val="bullet"/>
      <w:lvlText w:val="o"/>
      <w:lvlJc w:val="left"/>
      <w:pPr>
        <w:ind w:left="3141" w:hanging="360"/>
      </w:pPr>
      <w:rPr>
        <w:rFonts w:ascii="Courier New" w:hAnsi="Courier New" w:hint="default"/>
      </w:rPr>
    </w:lvl>
    <w:lvl w:ilvl="2" w:tplc="04150005" w:tentative="1">
      <w:start w:val="1"/>
      <w:numFmt w:val="bullet"/>
      <w:lvlText w:val=""/>
      <w:lvlJc w:val="left"/>
      <w:pPr>
        <w:ind w:left="3861" w:hanging="360"/>
      </w:pPr>
      <w:rPr>
        <w:rFonts w:ascii="Wingdings" w:hAnsi="Wingdings" w:hint="default"/>
      </w:rPr>
    </w:lvl>
    <w:lvl w:ilvl="3" w:tplc="04150001" w:tentative="1">
      <w:start w:val="1"/>
      <w:numFmt w:val="bullet"/>
      <w:lvlText w:val=""/>
      <w:lvlJc w:val="left"/>
      <w:pPr>
        <w:ind w:left="4581" w:hanging="360"/>
      </w:pPr>
      <w:rPr>
        <w:rFonts w:ascii="Symbol" w:hAnsi="Symbol" w:hint="default"/>
      </w:rPr>
    </w:lvl>
    <w:lvl w:ilvl="4" w:tplc="04150003" w:tentative="1">
      <w:start w:val="1"/>
      <w:numFmt w:val="bullet"/>
      <w:lvlText w:val="o"/>
      <w:lvlJc w:val="left"/>
      <w:pPr>
        <w:ind w:left="5301" w:hanging="360"/>
      </w:pPr>
      <w:rPr>
        <w:rFonts w:ascii="Courier New" w:hAnsi="Courier New" w:hint="default"/>
      </w:rPr>
    </w:lvl>
    <w:lvl w:ilvl="5" w:tplc="04150005" w:tentative="1">
      <w:start w:val="1"/>
      <w:numFmt w:val="bullet"/>
      <w:lvlText w:val=""/>
      <w:lvlJc w:val="left"/>
      <w:pPr>
        <w:ind w:left="6021" w:hanging="360"/>
      </w:pPr>
      <w:rPr>
        <w:rFonts w:ascii="Wingdings" w:hAnsi="Wingdings" w:hint="default"/>
      </w:rPr>
    </w:lvl>
    <w:lvl w:ilvl="6" w:tplc="04150001" w:tentative="1">
      <w:start w:val="1"/>
      <w:numFmt w:val="bullet"/>
      <w:lvlText w:val=""/>
      <w:lvlJc w:val="left"/>
      <w:pPr>
        <w:ind w:left="6741" w:hanging="360"/>
      </w:pPr>
      <w:rPr>
        <w:rFonts w:ascii="Symbol" w:hAnsi="Symbol" w:hint="default"/>
      </w:rPr>
    </w:lvl>
    <w:lvl w:ilvl="7" w:tplc="04150003" w:tentative="1">
      <w:start w:val="1"/>
      <w:numFmt w:val="bullet"/>
      <w:lvlText w:val="o"/>
      <w:lvlJc w:val="left"/>
      <w:pPr>
        <w:ind w:left="7461" w:hanging="360"/>
      </w:pPr>
      <w:rPr>
        <w:rFonts w:ascii="Courier New" w:hAnsi="Courier New" w:hint="default"/>
      </w:rPr>
    </w:lvl>
    <w:lvl w:ilvl="8" w:tplc="04150005" w:tentative="1">
      <w:start w:val="1"/>
      <w:numFmt w:val="bullet"/>
      <w:lvlText w:val=""/>
      <w:lvlJc w:val="left"/>
      <w:pPr>
        <w:ind w:left="8181" w:hanging="360"/>
      </w:pPr>
      <w:rPr>
        <w:rFonts w:ascii="Wingdings" w:hAnsi="Wingdings" w:hint="default"/>
      </w:rPr>
    </w:lvl>
  </w:abstractNum>
  <w:abstractNum w:abstractNumId="2" w15:restartNumberingAfterBreak="0">
    <w:nsid w:val="06256A0A"/>
    <w:multiLevelType w:val="hybridMultilevel"/>
    <w:tmpl w:val="36AE106E"/>
    <w:lvl w:ilvl="0" w:tplc="BF465F38">
      <w:start w:val="1"/>
      <w:numFmt w:val="decimal"/>
      <w:lvlText w:val="%1)"/>
      <w:lvlJc w:val="left"/>
      <w:pPr>
        <w:ind w:left="1353" w:hanging="360"/>
      </w:pPr>
      <w:rPr>
        <w:rFonts w:hint="default"/>
        <w:b/>
        <w:bCs/>
      </w:rPr>
    </w:lvl>
    <w:lvl w:ilvl="1" w:tplc="04150019" w:tentative="1">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3" w15:restartNumberingAfterBreak="0">
    <w:nsid w:val="07D403D0"/>
    <w:multiLevelType w:val="multilevel"/>
    <w:tmpl w:val="CB7CF8BE"/>
    <w:lvl w:ilvl="0">
      <w:start w:val="13"/>
      <w:numFmt w:val="decimal"/>
      <w:lvlText w:val="%1."/>
      <w:lvlJc w:val="left"/>
      <w:pPr>
        <w:tabs>
          <w:tab w:val="num" w:pos="0"/>
        </w:tabs>
        <w:ind w:left="500" w:hanging="500"/>
      </w:pPr>
      <w:rPr>
        <w:rFonts w:cs="Times New Roman"/>
      </w:rPr>
    </w:lvl>
    <w:lvl w:ilvl="1">
      <w:start w:val="1"/>
      <w:numFmt w:val="decimal"/>
      <w:lvlText w:val="%1.%2."/>
      <w:lvlJc w:val="left"/>
      <w:pPr>
        <w:tabs>
          <w:tab w:val="num" w:pos="0"/>
        </w:tabs>
        <w:ind w:left="720" w:hanging="720"/>
      </w:pPr>
      <w:rPr>
        <w:rFonts w:cs="Times New Roman"/>
        <w:b/>
        <w:sz w:val="24"/>
        <w:szCs w:val="24"/>
      </w:rPr>
    </w:lvl>
    <w:lvl w:ilvl="2">
      <w:start w:val="1"/>
      <w:numFmt w:val="decimal"/>
      <w:lvlText w:val="%1.%2.%3."/>
      <w:lvlJc w:val="left"/>
      <w:pPr>
        <w:tabs>
          <w:tab w:val="num" w:pos="0"/>
        </w:tabs>
        <w:ind w:left="720" w:hanging="720"/>
      </w:pPr>
      <w:rPr>
        <w:rFonts w:cs="Times New Roman"/>
        <w:b w:val="0"/>
      </w:rPr>
    </w:lvl>
    <w:lvl w:ilvl="3">
      <w:start w:val="1"/>
      <w:numFmt w:val="decimal"/>
      <w:lvlText w:val="%1.%2.%3.%4."/>
      <w:lvlJc w:val="left"/>
      <w:pPr>
        <w:tabs>
          <w:tab w:val="num" w:pos="0"/>
        </w:tabs>
        <w:ind w:left="1080" w:hanging="1080"/>
      </w:pPr>
      <w:rPr>
        <w:rFonts w:cs="Times New Roman"/>
      </w:rPr>
    </w:lvl>
    <w:lvl w:ilvl="4">
      <w:start w:val="1"/>
      <w:numFmt w:val="decimal"/>
      <w:lvlText w:val="%1.%2.%3.%4.%5."/>
      <w:lvlJc w:val="left"/>
      <w:pPr>
        <w:tabs>
          <w:tab w:val="num" w:pos="0"/>
        </w:tabs>
        <w:ind w:left="1080" w:hanging="1080"/>
      </w:pPr>
      <w:rPr>
        <w:rFonts w:cs="Times New Roman"/>
      </w:rPr>
    </w:lvl>
    <w:lvl w:ilvl="5">
      <w:start w:val="1"/>
      <w:numFmt w:val="decimal"/>
      <w:lvlText w:val="%1.%2.%3.%4.%5.%6."/>
      <w:lvlJc w:val="left"/>
      <w:pPr>
        <w:tabs>
          <w:tab w:val="num" w:pos="0"/>
        </w:tabs>
        <w:ind w:left="1440" w:hanging="144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800" w:hanging="180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4" w15:restartNumberingAfterBreak="0">
    <w:nsid w:val="09AB041A"/>
    <w:multiLevelType w:val="multilevel"/>
    <w:tmpl w:val="1CB464B4"/>
    <w:lvl w:ilvl="0">
      <w:start w:val="4"/>
      <w:numFmt w:val="decimal"/>
      <w:lvlText w:val="%1."/>
      <w:lvlJc w:val="left"/>
      <w:pPr>
        <w:ind w:left="360" w:hanging="360"/>
      </w:pPr>
      <w:rPr>
        <w:rFonts w:cs="Times New Roman" w:hint="default"/>
      </w:rPr>
    </w:lvl>
    <w:lvl w:ilvl="1">
      <w:start w:val="5"/>
      <w:numFmt w:val="decimal"/>
      <w:lvlText w:val="%1.%2."/>
      <w:lvlJc w:val="left"/>
      <w:pPr>
        <w:ind w:left="720" w:hanging="720"/>
      </w:pPr>
      <w:rPr>
        <w:rFonts w:ascii="Cambria" w:hAnsi="Cambria" w:cs="Times New Roman" w:hint="default"/>
        <w:b/>
        <w:i w:val="0"/>
        <w:sz w:val="24"/>
        <w:szCs w:val="24"/>
      </w:rPr>
    </w:lvl>
    <w:lvl w:ilvl="2">
      <w:start w:val="1"/>
      <w:numFmt w:val="decimal"/>
      <w:lvlText w:val="%1.%2.%3."/>
      <w:lvlJc w:val="left"/>
      <w:pPr>
        <w:ind w:left="720" w:hanging="720"/>
      </w:pPr>
      <w:rPr>
        <w:rFonts w:cs="Times New Roman" w:hint="default"/>
        <w:b/>
        <w:bCs/>
        <w:sz w:val="24"/>
        <w:szCs w:val="24"/>
      </w:rPr>
    </w:lvl>
    <w:lvl w:ilvl="3">
      <w:start w:val="1"/>
      <w:numFmt w:val="lowerLetter"/>
      <w:lvlText w:val="%4)"/>
      <w:lvlJc w:val="left"/>
      <w:pPr>
        <w:ind w:left="360" w:hanging="36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5" w15:restartNumberingAfterBreak="0">
    <w:nsid w:val="0CF006B9"/>
    <w:multiLevelType w:val="hybridMultilevel"/>
    <w:tmpl w:val="C30AFA1C"/>
    <w:lvl w:ilvl="0" w:tplc="9E1660AA">
      <w:start w:val="1"/>
      <w:numFmt w:val="lowerLetter"/>
      <w:lvlText w:val="%1)"/>
      <w:lvlJc w:val="left"/>
      <w:pPr>
        <w:ind w:left="1713" w:hanging="360"/>
      </w:pPr>
      <w:rPr>
        <w:rFonts w:hint="default"/>
      </w:r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6" w15:restartNumberingAfterBreak="0">
    <w:nsid w:val="129231ED"/>
    <w:multiLevelType w:val="hybridMultilevel"/>
    <w:tmpl w:val="5F7A522A"/>
    <w:lvl w:ilvl="0" w:tplc="6824C732">
      <w:start w:val="1"/>
      <w:numFmt w:val="lowerLetter"/>
      <w:lvlText w:val="%1)"/>
      <w:lvlJc w:val="left"/>
      <w:pPr>
        <w:ind w:left="1353" w:hanging="360"/>
      </w:pPr>
      <w:rPr>
        <w:rFonts w:cs="Times New Roman" w:hint="default"/>
        <w:b w:val="0"/>
      </w:rPr>
    </w:lvl>
    <w:lvl w:ilvl="1" w:tplc="04150019">
      <w:start w:val="1"/>
      <w:numFmt w:val="lowerLetter"/>
      <w:lvlText w:val="%2."/>
      <w:lvlJc w:val="left"/>
      <w:pPr>
        <w:ind w:left="2073" w:hanging="360"/>
      </w:pPr>
      <w:rPr>
        <w:rFonts w:cs="Times New Roman"/>
      </w:rPr>
    </w:lvl>
    <w:lvl w:ilvl="2" w:tplc="0415001B" w:tentative="1">
      <w:start w:val="1"/>
      <w:numFmt w:val="lowerRoman"/>
      <w:lvlText w:val="%3."/>
      <w:lvlJc w:val="right"/>
      <w:pPr>
        <w:ind w:left="2793" w:hanging="180"/>
      </w:pPr>
      <w:rPr>
        <w:rFonts w:cs="Times New Roman"/>
      </w:rPr>
    </w:lvl>
    <w:lvl w:ilvl="3" w:tplc="0415000F" w:tentative="1">
      <w:start w:val="1"/>
      <w:numFmt w:val="decimal"/>
      <w:lvlText w:val="%4."/>
      <w:lvlJc w:val="left"/>
      <w:pPr>
        <w:ind w:left="3513" w:hanging="360"/>
      </w:pPr>
      <w:rPr>
        <w:rFonts w:cs="Times New Roman"/>
      </w:rPr>
    </w:lvl>
    <w:lvl w:ilvl="4" w:tplc="04150019" w:tentative="1">
      <w:start w:val="1"/>
      <w:numFmt w:val="lowerLetter"/>
      <w:lvlText w:val="%5."/>
      <w:lvlJc w:val="left"/>
      <w:pPr>
        <w:ind w:left="4233" w:hanging="360"/>
      </w:pPr>
      <w:rPr>
        <w:rFonts w:cs="Times New Roman"/>
      </w:rPr>
    </w:lvl>
    <w:lvl w:ilvl="5" w:tplc="0415001B" w:tentative="1">
      <w:start w:val="1"/>
      <w:numFmt w:val="lowerRoman"/>
      <w:lvlText w:val="%6."/>
      <w:lvlJc w:val="right"/>
      <w:pPr>
        <w:ind w:left="4953" w:hanging="180"/>
      </w:pPr>
      <w:rPr>
        <w:rFonts w:cs="Times New Roman"/>
      </w:rPr>
    </w:lvl>
    <w:lvl w:ilvl="6" w:tplc="0415000F" w:tentative="1">
      <w:start w:val="1"/>
      <w:numFmt w:val="decimal"/>
      <w:lvlText w:val="%7."/>
      <w:lvlJc w:val="left"/>
      <w:pPr>
        <w:ind w:left="5673" w:hanging="360"/>
      </w:pPr>
      <w:rPr>
        <w:rFonts w:cs="Times New Roman"/>
      </w:rPr>
    </w:lvl>
    <w:lvl w:ilvl="7" w:tplc="04150019" w:tentative="1">
      <w:start w:val="1"/>
      <w:numFmt w:val="lowerLetter"/>
      <w:lvlText w:val="%8."/>
      <w:lvlJc w:val="left"/>
      <w:pPr>
        <w:ind w:left="6393" w:hanging="360"/>
      </w:pPr>
      <w:rPr>
        <w:rFonts w:cs="Times New Roman"/>
      </w:rPr>
    </w:lvl>
    <w:lvl w:ilvl="8" w:tplc="0415001B" w:tentative="1">
      <w:start w:val="1"/>
      <w:numFmt w:val="lowerRoman"/>
      <w:lvlText w:val="%9."/>
      <w:lvlJc w:val="right"/>
      <w:pPr>
        <w:ind w:left="7113" w:hanging="180"/>
      </w:pPr>
      <w:rPr>
        <w:rFonts w:cs="Times New Roman"/>
      </w:rPr>
    </w:lvl>
  </w:abstractNum>
  <w:abstractNum w:abstractNumId="7" w15:restartNumberingAfterBreak="0">
    <w:nsid w:val="136F40E4"/>
    <w:multiLevelType w:val="multilevel"/>
    <w:tmpl w:val="8C18DCE2"/>
    <w:lvl w:ilvl="0">
      <w:start w:val="1"/>
      <w:numFmt w:val="decimal"/>
      <w:lvlText w:val="%1)"/>
      <w:lvlJc w:val="left"/>
      <w:pPr>
        <w:tabs>
          <w:tab w:val="num" w:pos="0"/>
        </w:tabs>
        <w:ind w:left="720" w:hanging="360"/>
      </w:pPr>
      <w:rPr>
        <w:rFonts w:cs="Times New Roman"/>
        <w:b w:val="0"/>
        <w:bCs/>
      </w:rPr>
    </w:lvl>
    <w:lvl w:ilvl="1">
      <w:start w:val="1"/>
      <w:numFmt w:val="lowerLetter"/>
      <w:lvlText w:val="%2."/>
      <w:lvlJc w:val="left"/>
      <w:pPr>
        <w:tabs>
          <w:tab w:val="num" w:pos="0"/>
        </w:tabs>
        <w:ind w:left="1440"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8" w15:restartNumberingAfterBreak="0">
    <w:nsid w:val="15470A38"/>
    <w:multiLevelType w:val="multilevel"/>
    <w:tmpl w:val="955C5C9A"/>
    <w:lvl w:ilvl="0">
      <w:start w:val="8"/>
      <w:numFmt w:val="decimal"/>
      <w:lvlText w:val="%1."/>
      <w:lvlJc w:val="left"/>
      <w:pPr>
        <w:ind w:left="540" w:hanging="540"/>
      </w:pPr>
      <w:rPr>
        <w:rFonts w:hint="default"/>
        <w:b/>
      </w:rPr>
    </w:lvl>
    <w:lvl w:ilvl="1">
      <w:start w:val="1"/>
      <w:numFmt w:val="decimal"/>
      <w:lvlText w:val="%1.%2."/>
      <w:lvlJc w:val="left"/>
      <w:pPr>
        <w:ind w:left="1080" w:hanging="720"/>
      </w:pPr>
      <w:rPr>
        <w:rFonts w:hint="default"/>
        <w:b/>
      </w:rPr>
    </w:lvl>
    <w:lvl w:ilvl="2">
      <w:start w:val="5"/>
      <w:numFmt w:val="decimal"/>
      <w:lvlText w:val="%1.%2.%3."/>
      <w:lvlJc w:val="left"/>
      <w:pPr>
        <w:ind w:left="1440" w:hanging="720"/>
      </w:pPr>
      <w:rPr>
        <w:rFonts w:hint="default"/>
        <w:b/>
      </w:rPr>
    </w:lvl>
    <w:lvl w:ilvl="3">
      <w:start w:val="1"/>
      <w:numFmt w:val="decimal"/>
      <w:lvlText w:val="%1.%2.%3.%4."/>
      <w:lvlJc w:val="left"/>
      <w:pPr>
        <w:ind w:left="2160" w:hanging="108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3240" w:hanging="144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4320" w:hanging="1800"/>
      </w:pPr>
      <w:rPr>
        <w:rFonts w:hint="default"/>
        <w:b/>
      </w:rPr>
    </w:lvl>
    <w:lvl w:ilvl="8">
      <w:start w:val="1"/>
      <w:numFmt w:val="decimal"/>
      <w:lvlText w:val="%1.%2.%3.%4.%5.%6.%7.%8.%9."/>
      <w:lvlJc w:val="left"/>
      <w:pPr>
        <w:ind w:left="4680" w:hanging="1800"/>
      </w:pPr>
      <w:rPr>
        <w:rFonts w:hint="default"/>
        <w:b/>
      </w:rPr>
    </w:lvl>
  </w:abstractNum>
  <w:abstractNum w:abstractNumId="9" w15:restartNumberingAfterBreak="0">
    <w:nsid w:val="1C5B0A81"/>
    <w:multiLevelType w:val="hybridMultilevel"/>
    <w:tmpl w:val="708E80BE"/>
    <w:lvl w:ilvl="0" w:tplc="683C40B4">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C0A6DF4">
      <w:start w:val="1"/>
      <w:numFmt w:val="lowerLetter"/>
      <w:lvlText w:val="%2"/>
      <w:lvlJc w:val="left"/>
      <w:pPr>
        <w:ind w:left="1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30A0246">
      <w:start w:val="1"/>
      <w:numFmt w:val="lowerRoman"/>
      <w:lvlText w:val="%3"/>
      <w:lvlJc w:val="left"/>
      <w:pPr>
        <w:ind w:left="2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C4C86F6">
      <w:start w:val="1"/>
      <w:numFmt w:val="decimal"/>
      <w:lvlText w:val="%4"/>
      <w:lvlJc w:val="left"/>
      <w:pPr>
        <w:ind w:left="3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E502700">
      <w:start w:val="1"/>
      <w:numFmt w:val="lowerLetter"/>
      <w:lvlText w:val="%5"/>
      <w:lvlJc w:val="left"/>
      <w:pPr>
        <w:ind w:left="39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7696BEA8">
      <w:start w:val="1"/>
      <w:numFmt w:val="lowerRoman"/>
      <w:lvlText w:val="%6"/>
      <w:lvlJc w:val="left"/>
      <w:pPr>
        <w:ind w:left="46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6064116">
      <w:start w:val="1"/>
      <w:numFmt w:val="decimal"/>
      <w:lvlText w:val="%7"/>
      <w:lvlJc w:val="left"/>
      <w:pPr>
        <w:ind w:left="53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45A40A86">
      <w:start w:val="1"/>
      <w:numFmt w:val="lowerLetter"/>
      <w:lvlText w:val="%8"/>
      <w:lvlJc w:val="left"/>
      <w:pPr>
        <w:ind w:left="61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E164316">
      <w:start w:val="1"/>
      <w:numFmt w:val="lowerRoman"/>
      <w:lvlText w:val="%9"/>
      <w:lvlJc w:val="left"/>
      <w:pPr>
        <w:ind w:left="68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1ECD5420"/>
    <w:multiLevelType w:val="multilevel"/>
    <w:tmpl w:val="1864F9E4"/>
    <w:lvl w:ilvl="0">
      <w:start w:val="10"/>
      <w:numFmt w:val="decimal"/>
      <w:lvlText w:val="%1."/>
      <w:lvlJc w:val="left"/>
      <w:pPr>
        <w:ind w:left="552" w:hanging="552"/>
      </w:pPr>
      <w:rPr>
        <w:rFonts w:hint="default"/>
        <w:u w:val="none"/>
      </w:rPr>
    </w:lvl>
    <w:lvl w:ilvl="1">
      <w:start w:val="11"/>
      <w:numFmt w:val="decimal"/>
      <w:lvlText w:val="%1.%2."/>
      <w:lvlJc w:val="left"/>
      <w:pPr>
        <w:ind w:left="552" w:hanging="552"/>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720" w:hanging="72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080" w:hanging="108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440" w:hanging="1440"/>
      </w:pPr>
      <w:rPr>
        <w:rFonts w:hint="default"/>
        <w:u w:val="none"/>
      </w:rPr>
    </w:lvl>
    <w:lvl w:ilvl="8">
      <w:start w:val="1"/>
      <w:numFmt w:val="decimal"/>
      <w:lvlText w:val="%1.%2.%3.%4.%5.%6.%7.%8.%9."/>
      <w:lvlJc w:val="left"/>
      <w:pPr>
        <w:ind w:left="1800" w:hanging="1800"/>
      </w:pPr>
      <w:rPr>
        <w:rFonts w:hint="default"/>
        <w:u w:val="none"/>
      </w:rPr>
    </w:lvl>
  </w:abstractNum>
  <w:abstractNum w:abstractNumId="11" w15:restartNumberingAfterBreak="0">
    <w:nsid w:val="21AF6ED5"/>
    <w:multiLevelType w:val="hybridMultilevel"/>
    <w:tmpl w:val="458A41A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2" w15:restartNumberingAfterBreak="0">
    <w:nsid w:val="226A7EB4"/>
    <w:multiLevelType w:val="hybridMultilevel"/>
    <w:tmpl w:val="1AD84952"/>
    <w:lvl w:ilvl="0" w:tplc="2CE474A2">
      <w:start w:val="1"/>
      <w:numFmt w:val="decimal"/>
      <w:lvlText w:val="%1)"/>
      <w:lvlJc w:val="left"/>
      <w:pPr>
        <w:ind w:left="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5FEA992">
      <w:start w:val="1"/>
      <w:numFmt w:val="lowerLetter"/>
      <w:lvlText w:val="%2"/>
      <w:lvlJc w:val="left"/>
      <w:pPr>
        <w:ind w:left="1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B08B13E">
      <w:start w:val="1"/>
      <w:numFmt w:val="lowerRoman"/>
      <w:lvlText w:val="%3"/>
      <w:lvlJc w:val="left"/>
      <w:pPr>
        <w:ind w:left="2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E4E466A">
      <w:start w:val="1"/>
      <w:numFmt w:val="decimal"/>
      <w:lvlText w:val="%4"/>
      <w:lvlJc w:val="left"/>
      <w:pPr>
        <w:ind w:left="3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B0AE69C">
      <w:start w:val="1"/>
      <w:numFmt w:val="lowerLetter"/>
      <w:lvlText w:val="%5"/>
      <w:lvlJc w:val="left"/>
      <w:pPr>
        <w:ind w:left="39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6FAC9942">
      <w:start w:val="1"/>
      <w:numFmt w:val="lowerRoman"/>
      <w:lvlText w:val="%6"/>
      <w:lvlJc w:val="left"/>
      <w:pPr>
        <w:ind w:left="46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28F49A54">
      <w:start w:val="1"/>
      <w:numFmt w:val="decimal"/>
      <w:lvlText w:val="%7"/>
      <w:lvlJc w:val="left"/>
      <w:pPr>
        <w:ind w:left="53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F52E416">
      <w:start w:val="1"/>
      <w:numFmt w:val="lowerLetter"/>
      <w:lvlText w:val="%8"/>
      <w:lvlJc w:val="left"/>
      <w:pPr>
        <w:ind w:left="61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AC187E88">
      <w:start w:val="1"/>
      <w:numFmt w:val="lowerRoman"/>
      <w:lvlText w:val="%9"/>
      <w:lvlJc w:val="left"/>
      <w:pPr>
        <w:ind w:left="68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22A71D06"/>
    <w:multiLevelType w:val="hybridMultilevel"/>
    <w:tmpl w:val="3048AB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24E22921"/>
    <w:multiLevelType w:val="hybridMultilevel"/>
    <w:tmpl w:val="1AB03C46"/>
    <w:lvl w:ilvl="0" w:tplc="B792DCBE">
      <w:start w:val="4"/>
      <w:numFmt w:val="decimal"/>
      <w:lvlText w:val="%1."/>
      <w:lvlJc w:val="left"/>
      <w:pPr>
        <w:ind w:left="1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1" w:tplc="F10E5136">
      <w:start w:val="1"/>
      <w:numFmt w:val="lowerLetter"/>
      <w:lvlText w:val="%2"/>
      <w:lvlJc w:val="left"/>
      <w:pPr>
        <w:ind w:left="108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2" w:tplc="1B3C3D0E">
      <w:start w:val="1"/>
      <w:numFmt w:val="lowerRoman"/>
      <w:lvlText w:val="%3"/>
      <w:lvlJc w:val="left"/>
      <w:pPr>
        <w:ind w:left="180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3" w:tplc="BA0A9068">
      <w:start w:val="1"/>
      <w:numFmt w:val="decimal"/>
      <w:lvlText w:val="%4"/>
      <w:lvlJc w:val="left"/>
      <w:pPr>
        <w:ind w:left="252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4" w:tplc="5A4A4226">
      <w:start w:val="1"/>
      <w:numFmt w:val="lowerLetter"/>
      <w:lvlText w:val="%5"/>
      <w:lvlJc w:val="left"/>
      <w:pPr>
        <w:ind w:left="324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5" w:tplc="23386F1E">
      <w:start w:val="1"/>
      <w:numFmt w:val="lowerRoman"/>
      <w:lvlText w:val="%6"/>
      <w:lvlJc w:val="left"/>
      <w:pPr>
        <w:ind w:left="396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6" w:tplc="71706E6C">
      <w:start w:val="1"/>
      <w:numFmt w:val="decimal"/>
      <w:lvlText w:val="%7"/>
      <w:lvlJc w:val="left"/>
      <w:pPr>
        <w:ind w:left="468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7" w:tplc="9D66FFE4">
      <w:start w:val="1"/>
      <w:numFmt w:val="lowerLetter"/>
      <w:lvlText w:val="%8"/>
      <w:lvlJc w:val="left"/>
      <w:pPr>
        <w:ind w:left="540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8" w:tplc="5C60498E">
      <w:start w:val="1"/>
      <w:numFmt w:val="lowerRoman"/>
      <w:lvlText w:val="%9"/>
      <w:lvlJc w:val="left"/>
      <w:pPr>
        <w:ind w:left="612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29654622"/>
    <w:multiLevelType w:val="multilevel"/>
    <w:tmpl w:val="53BE392A"/>
    <w:lvl w:ilvl="0">
      <w:start w:val="14"/>
      <w:numFmt w:val="decimal"/>
      <w:lvlText w:val="%1."/>
      <w:lvlJc w:val="left"/>
      <w:pPr>
        <w:ind w:left="495" w:hanging="495"/>
      </w:pPr>
      <w:rPr>
        <w:rFonts w:cs="Times New Roman" w:hint="default"/>
      </w:rPr>
    </w:lvl>
    <w:lvl w:ilvl="1">
      <w:start w:val="1"/>
      <w:numFmt w:val="decimal"/>
      <w:lvlText w:val="%1.%2."/>
      <w:lvlJc w:val="left"/>
      <w:pPr>
        <w:ind w:left="720" w:hanging="720"/>
      </w:pPr>
      <w:rPr>
        <w:rFonts w:cs="Times New Roman" w:hint="default"/>
        <w:b/>
        <w:sz w:val="24"/>
        <w:szCs w:val="24"/>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6" w15:restartNumberingAfterBreak="0">
    <w:nsid w:val="2AA110A5"/>
    <w:multiLevelType w:val="hybridMultilevel"/>
    <w:tmpl w:val="88E8CA44"/>
    <w:lvl w:ilvl="0" w:tplc="4DE0FE94">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D403746">
      <w:start w:val="1"/>
      <w:numFmt w:val="lowerLetter"/>
      <w:lvlText w:val="%2"/>
      <w:lvlJc w:val="left"/>
      <w:pPr>
        <w:ind w:left="24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51EC0A6">
      <w:start w:val="1"/>
      <w:numFmt w:val="lowerRoman"/>
      <w:lvlText w:val="%3"/>
      <w:lvlJc w:val="left"/>
      <w:pPr>
        <w:ind w:left="321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32A0108">
      <w:start w:val="1"/>
      <w:numFmt w:val="decimal"/>
      <w:lvlText w:val="%4"/>
      <w:lvlJc w:val="left"/>
      <w:pPr>
        <w:ind w:left="393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208A586">
      <w:start w:val="1"/>
      <w:numFmt w:val="lowerLetter"/>
      <w:lvlText w:val="%5"/>
      <w:lvlJc w:val="left"/>
      <w:pPr>
        <w:ind w:left="465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0AA9AF4">
      <w:start w:val="1"/>
      <w:numFmt w:val="lowerRoman"/>
      <w:lvlText w:val="%6"/>
      <w:lvlJc w:val="left"/>
      <w:pPr>
        <w:ind w:left="537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3B65210">
      <w:start w:val="1"/>
      <w:numFmt w:val="decimal"/>
      <w:lvlText w:val="%7"/>
      <w:lvlJc w:val="left"/>
      <w:pPr>
        <w:ind w:left="60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CB6507A">
      <w:start w:val="1"/>
      <w:numFmt w:val="lowerLetter"/>
      <w:lvlText w:val="%8"/>
      <w:lvlJc w:val="left"/>
      <w:pPr>
        <w:ind w:left="681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C0E249DA">
      <w:start w:val="1"/>
      <w:numFmt w:val="lowerRoman"/>
      <w:lvlText w:val="%9"/>
      <w:lvlJc w:val="left"/>
      <w:pPr>
        <w:ind w:left="753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2AAC356E"/>
    <w:multiLevelType w:val="hybridMultilevel"/>
    <w:tmpl w:val="F53CA99A"/>
    <w:lvl w:ilvl="0" w:tplc="107A7508">
      <w:start w:val="1"/>
      <w:numFmt w:val="decimal"/>
      <w:lvlText w:val="%1)"/>
      <w:lvlJc w:val="left"/>
      <w:pPr>
        <w:ind w:left="852"/>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1" w:tplc="52167492">
      <w:start w:val="1"/>
      <w:numFmt w:val="lowerLetter"/>
      <w:lvlText w:val="%2"/>
      <w:lvlJc w:val="left"/>
      <w:pPr>
        <w:ind w:left="108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2" w:tplc="9A786D76">
      <w:start w:val="1"/>
      <w:numFmt w:val="lowerRoman"/>
      <w:lvlText w:val="%3"/>
      <w:lvlJc w:val="left"/>
      <w:pPr>
        <w:ind w:left="180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3" w:tplc="E63045C0">
      <w:start w:val="1"/>
      <w:numFmt w:val="decimal"/>
      <w:lvlText w:val="%4"/>
      <w:lvlJc w:val="left"/>
      <w:pPr>
        <w:ind w:left="252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4" w:tplc="48C2B180">
      <w:start w:val="1"/>
      <w:numFmt w:val="lowerLetter"/>
      <w:lvlText w:val="%5"/>
      <w:lvlJc w:val="left"/>
      <w:pPr>
        <w:ind w:left="324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5" w:tplc="E8DA9A5C">
      <w:start w:val="1"/>
      <w:numFmt w:val="lowerRoman"/>
      <w:lvlText w:val="%6"/>
      <w:lvlJc w:val="left"/>
      <w:pPr>
        <w:ind w:left="396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6" w:tplc="446A1AC6">
      <w:start w:val="1"/>
      <w:numFmt w:val="decimal"/>
      <w:lvlText w:val="%7"/>
      <w:lvlJc w:val="left"/>
      <w:pPr>
        <w:ind w:left="468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7" w:tplc="A42223E0">
      <w:start w:val="1"/>
      <w:numFmt w:val="lowerLetter"/>
      <w:lvlText w:val="%8"/>
      <w:lvlJc w:val="left"/>
      <w:pPr>
        <w:ind w:left="540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8" w:tplc="92820C10">
      <w:start w:val="1"/>
      <w:numFmt w:val="lowerRoman"/>
      <w:lvlText w:val="%9"/>
      <w:lvlJc w:val="left"/>
      <w:pPr>
        <w:ind w:left="612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2C905B79"/>
    <w:multiLevelType w:val="multilevel"/>
    <w:tmpl w:val="A160857E"/>
    <w:lvl w:ilvl="0">
      <w:start w:val="1"/>
      <w:numFmt w:val="decimal"/>
      <w:lvlText w:val="%1."/>
      <w:lvlJc w:val="left"/>
      <w:pPr>
        <w:ind w:left="360" w:hanging="360"/>
      </w:pPr>
      <w:rPr>
        <w:rFonts w:hint="default"/>
        <w:b w:val="0"/>
      </w:rPr>
    </w:lvl>
    <w:lvl w:ilvl="1">
      <w:start w:val="1"/>
      <w:numFmt w:val="decimal"/>
      <w:lvlText w:val="%1.%2."/>
      <w:lvlJc w:val="left"/>
      <w:pPr>
        <w:ind w:left="720" w:hanging="720"/>
      </w:pPr>
      <w:rPr>
        <w:rFonts w:hint="default"/>
        <w:b/>
        <w:bCs w:val="0"/>
      </w:rPr>
    </w:lvl>
    <w:lvl w:ilvl="2">
      <w:start w:val="1"/>
      <w:numFmt w:val="decimal"/>
      <w:lvlText w:val="%1.%2.%3."/>
      <w:lvlJc w:val="left"/>
      <w:pPr>
        <w:ind w:left="1080" w:hanging="108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800" w:hanging="180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2160" w:hanging="2160"/>
      </w:pPr>
      <w:rPr>
        <w:rFonts w:hint="default"/>
        <w:b w:val="0"/>
      </w:rPr>
    </w:lvl>
    <w:lvl w:ilvl="8">
      <w:start w:val="1"/>
      <w:numFmt w:val="decimal"/>
      <w:lvlText w:val="%1.%2.%3.%4.%5.%6.%7.%8.%9."/>
      <w:lvlJc w:val="left"/>
      <w:pPr>
        <w:ind w:left="2520" w:hanging="2520"/>
      </w:pPr>
      <w:rPr>
        <w:rFonts w:hint="default"/>
        <w:b w:val="0"/>
      </w:rPr>
    </w:lvl>
  </w:abstractNum>
  <w:abstractNum w:abstractNumId="19" w15:restartNumberingAfterBreak="0">
    <w:nsid w:val="2FC3186F"/>
    <w:multiLevelType w:val="hybridMultilevel"/>
    <w:tmpl w:val="714E384A"/>
    <w:lvl w:ilvl="0" w:tplc="04150011">
      <w:start w:val="1"/>
      <w:numFmt w:val="decimal"/>
      <w:lvlText w:val="%1)"/>
      <w:lvlJc w:val="left"/>
      <w:pPr>
        <w:ind w:left="786" w:hanging="360"/>
      </w:pPr>
    </w:lvl>
    <w:lvl w:ilvl="1" w:tplc="04150019">
      <w:start w:val="1"/>
      <w:numFmt w:val="lowerLetter"/>
      <w:lvlText w:val="%2."/>
      <w:lvlJc w:val="left"/>
      <w:pPr>
        <w:ind w:left="1506" w:hanging="360"/>
      </w:pPr>
    </w:lvl>
    <w:lvl w:ilvl="2" w:tplc="0415001B">
      <w:start w:val="1"/>
      <w:numFmt w:val="lowerRoman"/>
      <w:lvlText w:val="%3."/>
      <w:lvlJc w:val="right"/>
      <w:pPr>
        <w:ind w:left="2226" w:hanging="180"/>
      </w:pPr>
    </w:lvl>
    <w:lvl w:ilvl="3" w:tplc="0415000F">
      <w:start w:val="1"/>
      <w:numFmt w:val="decimal"/>
      <w:lvlText w:val="%4."/>
      <w:lvlJc w:val="left"/>
      <w:pPr>
        <w:ind w:left="2946" w:hanging="360"/>
      </w:pPr>
    </w:lvl>
    <w:lvl w:ilvl="4" w:tplc="04150019">
      <w:start w:val="1"/>
      <w:numFmt w:val="lowerLetter"/>
      <w:lvlText w:val="%5."/>
      <w:lvlJc w:val="left"/>
      <w:pPr>
        <w:ind w:left="3666" w:hanging="360"/>
      </w:pPr>
    </w:lvl>
    <w:lvl w:ilvl="5" w:tplc="0415001B">
      <w:start w:val="1"/>
      <w:numFmt w:val="lowerRoman"/>
      <w:lvlText w:val="%6."/>
      <w:lvlJc w:val="right"/>
      <w:pPr>
        <w:ind w:left="4386" w:hanging="180"/>
      </w:pPr>
    </w:lvl>
    <w:lvl w:ilvl="6" w:tplc="0415000F">
      <w:start w:val="1"/>
      <w:numFmt w:val="decimal"/>
      <w:lvlText w:val="%7."/>
      <w:lvlJc w:val="left"/>
      <w:pPr>
        <w:ind w:left="5106" w:hanging="360"/>
      </w:pPr>
    </w:lvl>
    <w:lvl w:ilvl="7" w:tplc="04150019">
      <w:start w:val="1"/>
      <w:numFmt w:val="lowerLetter"/>
      <w:lvlText w:val="%8."/>
      <w:lvlJc w:val="left"/>
      <w:pPr>
        <w:ind w:left="5826" w:hanging="360"/>
      </w:pPr>
    </w:lvl>
    <w:lvl w:ilvl="8" w:tplc="0415001B">
      <w:start w:val="1"/>
      <w:numFmt w:val="lowerRoman"/>
      <w:lvlText w:val="%9."/>
      <w:lvlJc w:val="right"/>
      <w:pPr>
        <w:ind w:left="6546" w:hanging="180"/>
      </w:pPr>
    </w:lvl>
  </w:abstractNum>
  <w:abstractNum w:abstractNumId="20" w15:restartNumberingAfterBreak="0">
    <w:nsid w:val="35332A1F"/>
    <w:multiLevelType w:val="hybridMultilevel"/>
    <w:tmpl w:val="4CAA71BA"/>
    <w:lvl w:ilvl="0" w:tplc="04150011">
      <w:start w:val="1"/>
      <w:numFmt w:val="decimal"/>
      <w:lvlText w:val="%1)"/>
      <w:lvlJc w:val="left"/>
      <w:pPr>
        <w:ind w:left="1145" w:hanging="360"/>
      </w:pPr>
    </w:lvl>
    <w:lvl w:ilvl="1" w:tplc="04150019">
      <w:start w:val="1"/>
      <w:numFmt w:val="lowerLetter"/>
      <w:lvlText w:val="%2."/>
      <w:lvlJc w:val="left"/>
      <w:pPr>
        <w:ind w:left="1865" w:hanging="360"/>
      </w:pPr>
    </w:lvl>
    <w:lvl w:ilvl="2" w:tplc="0415001B">
      <w:start w:val="1"/>
      <w:numFmt w:val="lowerRoman"/>
      <w:lvlText w:val="%3."/>
      <w:lvlJc w:val="right"/>
      <w:pPr>
        <w:ind w:left="2585" w:hanging="180"/>
      </w:pPr>
    </w:lvl>
    <w:lvl w:ilvl="3" w:tplc="0415000F">
      <w:start w:val="1"/>
      <w:numFmt w:val="decimal"/>
      <w:lvlText w:val="%4."/>
      <w:lvlJc w:val="left"/>
      <w:pPr>
        <w:ind w:left="3305" w:hanging="360"/>
      </w:pPr>
    </w:lvl>
    <w:lvl w:ilvl="4" w:tplc="04150019">
      <w:start w:val="1"/>
      <w:numFmt w:val="lowerLetter"/>
      <w:lvlText w:val="%5."/>
      <w:lvlJc w:val="left"/>
      <w:pPr>
        <w:ind w:left="4025" w:hanging="360"/>
      </w:pPr>
    </w:lvl>
    <w:lvl w:ilvl="5" w:tplc="0415001B">
      <w:start w:val="1"/>
      <w:numFmt w:val="lowerRoman"/>
      <w:lvlText w:val="%6."/>
      <w:lvlJc w:val="right"/>
      <w:pPr>
        <w:ind w:left="4745" w:hanging="180"/>
      </w:pPr>
    </w:lvl>
    <w:lvl w:ilvl="6" w:tplc="0415000F">
      <w:start w:val="1"/>
      <w:numFmt w:val="decimal"/>
      <w:lvlText w:val="%7."/>
      <w:lvlJc w:val="left"/>
      <w:pPr>
        <w:ind w:left="5465" w:hanging="360"/>
      </w:pPr>
    </w:lvl>
    <w:lvl w:ilvl="7" w:tplc="04150019">
      <w:start w:val="1"/>
      <w:numFmt w:val="lowerLetter"/>
      <w:lvlText w:val="%8."/>
      <w:lvlJc w:val="left"/>
      <w:pPr>
        <w:ind w:left="6185" w:hanging="360"/>
      </w:pPr>
    </w:lvl>
    <w:lvl w:ilvl="8" w:tplc="0415001B">
      <w:start w:val="1"/>
      <w:numFmt w:val="lowerRoman"/>
      <w:lvlText w:val="%9."/>
      <w:lvlJc w:val="right"/>
      <w:pPr>
        <w:ind w:left="6905" w:hanging="180"/>
      </w:pPr>
    </w:lvl>
  </w:abstractNum>
  <w:abstractNum w:abstractNumId="21" w15:restartNumberingAfterBreak="0">
    <w:nsid w:val="3CC51740"/>
    <w:multiLevelType w:val="hybridMultilevel"/>
    <w:tmpl w:val="32F8E478"/>
    <w:lvl w:ilvl="0" w:tplc="4EC8A8A4">
      <w:start w:val="1"/>
      <w:numFmt w:val="decimal"/>
      <w:lvlText w:val="%1)"/>
      <w:lvlJc w:val="left"/>
      <w:pPr>
        <w:ind w:left="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DF03EEC">
      <w:start w:val="1"/>
      <w:numFmt w:val="lowerLetter"/>
      <w:lvlText w:val="%2"/>
      <w:lvlJc w:val="left"/>
      <w:pPr>
        <w:ind w:left="1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1B29FC6">
      <w:start w:val="1"/>
      <w:numFmt w:val="lowerRoman"/>
      <w:lvlText w:val="%3"/>
      <w:lvlJc w:val="left"/>
      <w:pPr>
        <w:ind w:left="2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A68B404">
      <w:start w:val="1"/>
      <w:numFmt w:val="decimal"/>
      <w:lvlText w:val="%4"/>
      <w:lvlJc w:val="left"/>
      <w:pPr>
        <w:ind w:left="3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1BE36C0">
      <w:start w:val="1"/>
      <w:numFmt w:val="lowerLetter"/>
      <w:lvlText w:val="%5"/>
      <w:lvlJc w:val="left"/>
      <w:pPr>
        <w:ind w:left="39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DE54CEF2">
      <w:start w:val="1"/>
      <w:numFmt w:val="lowerRoman"/>
      <w:lvlText w:val="%6"/>
      <w:lvlJc w:val="left"/>
      <w:pPr>
        <w:ind w:left="46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E4C87E2">
      <w:start w:val="1"/>
      <w:numFmt w:val="decimal"/>
      <w:lvlText w:val="%7"/>
      <w:lvlJc w:val="left"/>
      <w:pPr>
        <w:ind w:left="53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EB09616">
      <w:start w:val="1"/>
      <w:numFmt w:val="lowerLetter"/>
      <w:lvlText w:val="%8"/>
      <w:lvlJc w:val="left"/>
      <w:pPr>
        <w:ind w:left="61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B8EDC18">
      <w:start w:val="1"/>
      <w:numFmt w:val="lowerRoman"/>
      <w:lvlText w:val="%9"/>
      <w:lvlJc w:val="left"/>
      <w:pPr>
        <w:ind w:left="68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3CE4334A"/>
    <w:multiLevelType w:val="hybridMultilevel"/>
    <w:tmpl w:val="D700BC7C"/>
    <w:lvl w:ilvl="0" w:tplc="7BDC19C8">
      <w:start w:val="1"/>
      <w:numFmt w:val="decimal"/>
      <w:lvlText w:val="%1."/>
      <w:lvlJc w:val="left"/>
      <w:pPr>
        <w:ind w:left="1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1" w:tplc="525E43CA">
      <w:start w:val="1"/>
      <w:numFmt w:val="lowerLetter"/>
      <w:lvlText w:val="%2"/>
      <w:lvlJc w:val="left"/>
      <w:pPr>
        <w:ind w:left="108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2" w:tplc="F716908A">
      <w:start w:val="1"/>
      <w:numFmt w:val="lowerRoman"/>
      <w:lvlText w:val="%3"/>
      <w:lvlJc w:val="left"/>
      <w:pPr>
        <w:ind w:left="180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3" w:tplc="69C0680A">
      <w:start w:val="1"/>
      <w:numFmt w:val="decimal"/>
      <w:lvlText w:val="%4"/>
      <w:lvlJc w:val="left"/>
      <w:pPr>
        <w:ind w:left="252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4" w:tplc="C61CBD18">
      <w:start w:val="1"/>
      <w:numFmt w:val="lowerLetter"/>
      <w:lvlText w:val="%5"/>
      <w:lvlJc w:val="left"/>
      <w:pPr>
        <w:ind w:left="324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5" w:tplc="E5744B70">
      <w:start w:val="1"/>
      <w:numFmt w:val="lowerRoman"/>
      <w:lvlText w:val="%6"/>
      <w:lvlJc w:val="left"/>
      <w:pPr>
        <w:ind w:left="396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6" w:tplc="A0E2715E">
      <w:start w:val="1"/>
      <w:numFmt w:val="decimal"/>
      <w:lvlText w:val="%7"/>
      <w:lvlJc w:val="left"/>
      <w:pPr>
        <w:ind w:left="468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7" w:tplc="8FE4AF52">
      <w:start w:val="1"/>
      <w:numFmt w:val="lowerLetter"/>
      <w:lvlText w:val="%8"/>
      <w:lvlJc w:val="left"/>
      <w:pPr>
        <w:ind w:left="540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8" w:tplc="48429602">
      <w:start w:val="1"/>
      <w:numFmt w:val="lowerRoman"/>
      <w:lvlText w:val="%9"/>
      <w:lvlJc w:val="left"/>
      <w:pPr>
        <w:ind w:left="612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3DEC4D4C"/>
    <w:multiLevelType w:val="multilevel"/>
    <w:tmpl w:val="313C3BD4"/>
    <w:lvl w:ilvl="0">
      <w:start w:val="7"/>
      <w:numFmt w:val="decimal"/>
      <w:lvlText w:val="%1"/>
      <w:lvlJc w:val="left"/>
      <w:pPr>
        <w:ind w:left="3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start w:val="2"/>
      <w:numFmt w:val="decimal"/>
      <w:lvlRestart w:val="0"/>
      <w:lvlText w:val="%1.%2."/>
      <w:lvlJc w:val="left"/>
      <w:pPr>
        <w:ind w:left="4"/>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24" w15:restartNumberingAfterBreak="0">
    <w:nsid w:val="4392747A"/>
    <w:multiLevelType w:val="hybridMultilevel"/>
    <w:tmpl w:val="7480C180"/>
    <w:lvl w:ilvl="0" w:tplc="EAA6A478">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D928D78">
      <w:start w:val="1"/>
      <w:numFmt w:val="lowerLetter"/>
      <w:lvlText w:val="%2"/>
      <w:lvlJc w:val="left"/>
      <w:pPr>
        <w:ind w:left="10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D3BC8EC4">
      <w:start w:val="1"/>
      <w:numFmt w:val="lowerLetter"/>
      <w:lvlRestart w:val="0"/>
      <w:lvlText w:val="%3)"/>
      <w:lvlJc w:val="left"/>
      <w:pPr>
        <w:ind w:left="177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9C4220C">
      <w:start w:val="1"/>
      <w:numFmt w:val="decimal"/>
      <w:lvlText w:val="%4"/>
      <w:lvlJc w:val="left"/>
      <w:pPr>
        <w:ind w:left="24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B9EAB68">
      <w:start w:val="1"/>
      <w:numFmt w:val="lowerLetter"/>
      <w:lvlText w:val="%5"/>
      <w:lvlJc w:val="left"/>
      <w:pPr>
        <w:ind w:left="321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39A8F42">
      <w:start w:val="1"/>
      <w:numFmt w:val="lowerRoman"/>
      <w:lvlText w:val="%6"/>
      <w:lvlJc w:val="left"/>
      <w:pPr>
        <w:ind w:left="393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55868B0">
      <w:start w:val="1"/>
      <w:numFmt w:val="decimal"/>
      <w:lvlText w:val="%7"/>
      <w:lvlJc w:val="left"/>
      <w:pPr>
        <w:ind w:left="465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96EF95A">
      <w:start w:val="1"/>
      <w:numFmt w:val="lowerLetter"/>
      <w:lvlText w:val="%8"/>
      <w:lvlJc w:val="left"/>
      <w:pPr>
        <w:ind w:left="537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E98C1BC">
      <w:start w:val="1"/>
      <w:numFmt w:val="lowerRoman"/>
      <w:lvlText w:val="%9"/>
      <w:lvlJc w:val="left"/>
      <w:pPr>
        <w:ind w:left="60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5" w15:restartNumberingAfterBreak="0">
    <w:nsid w:val="466A03C7"/>
    <w:multiLevelType w:val="multilevel"/>
    <w:tmpl w:val="154660B6"/>
    <w:lvl w:ilvl="0">
      <w:start w:val="20"/>
      <w:numFmt w:val="decimal"/>
      <w:lvlText w:val="%1"/>
      <w:lvlJc w:val="left"/>
      <w:pPr>
        <w:ind w:left="3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start w:val="3"/>
      <w:numFmt w:val="decimal"/>
      <w:lvlRestart w:val="0"/>
      <w:lvlText w:val="%1.%2."/>
      <w:lvlJc w:val="left"/>
      <w:pPr>
        <w:ind w:left="4"/>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46CE1B49"/>
    <w:multiLevelType w:val="hybridMultilevel"/>
    <w:tmpl w:val="E28C9D0A"/>
    <w:lvl w:ilvl="0" w:tplc="343C4128">
      <w:start w:val="7"/>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87E4E50">
      <w:start w:val="1"/>
      <w:numFmt w:val="lowerLetter"/>
      <w:lvlText w:val="%2"/>
      <w:lvlJc w:val="left"/>
      <w:pPr>
        <w:ind w:left="24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BBC9328">
      <w:start w:val="1"/>
      <w:numFmt w:val="lowerRoman"/>
      <w:lvlText w:val="%3"/>
      <w:lvlJc w:val="left"/>
      <w:pPr>
        <w:ind w:left="321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CBC7C62">
      <w:start w:val="1"/>
      <w:numFmt w:val="decimal"/>
      <w:lvlText w:val="%4"/>
      <w:lvlJc w:val="left"/>
      <w:pPr>
        <w:ind w:left="393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35C773C">
      <w:start w:val="1"/>
      <w:numFmt w:val="lowerLetter"/>
      <w:lvlText w:val="%5"/>
      <w:lvlJc w:val="left"/>
      <w:pPr>
        <w:ind w:left="465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08A4794">
      <w:start w:val="1"/>
      <w:numFmt w:val="lowerRoman"/>
      <w:lvlText w:val="%6"/>
      <w:lvlJc w:val="left"/>
      <w:pPr>
        <w:ind w:left="537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82A5272">
      <w:start w:val="1"/>
      <w:numFmt w:val="decimal"/>
      <w:lvlText w:val="%7"/>
      <w:lvlJc w:val="left"/>
      <w:pPr>
        <w:ind w:left="60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EFCC912">
      <w:start w:val="1"/>
      <w:numFmt w:val="lowerLetter"/>
      <w:lvlText w:val="%8"/>
      <w:lvlJc w:val="left"/>
      <w:pPr>
        <w:ind w:left="681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A8854EA">
      <w:start w:val="1"/>
      <w:numFmt w:val="lowerRoman"/>
      <w:lvlText w:val="%9"/>
      <w:lvlJc w:val="left"/>
      <w:pPr>
        <w:ind w:left="753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7" w15:restartNumberingAfterBreak="0">
    <w:nsid w:val="49FD2CB2"/>
    <w:multiLevelType w:val="hybridMultilevel"/>
    <w:tmpl w:val="27C28F86"/>
    <w:lvl w:ilvl="0" w:tplc="C0529532">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8" w15:restartNumberingAfterBreak="0">
    <w:nsid w:val="4AEF008C"/>
    <w:multiLevelType w:val="hybridMultilevel"/>
    <w:tmpl w:val="676ABFE6"/>
    <w:lvl w:ilvl="0" w:tplc="8C7E5316">
      <w:start w:val="1"/>
      <w:numFmt w:val="bullet"/>
      <w:lvlText w:val="-"/>
      <w:lvlJc w:val="left"/>
      <w:pPr>
        <w:ind w:left="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840456A">
      <w:start w:val="1"/>
      <w:numFmt w:val="bullet"/>
      <w:lvlText w:val="o"/>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FFA51BC">
      <w:start w:val="1"/>
      <w:numFmt w:val="bullet"/>
      <w:lvlText w:val="▪"/>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79AEFF0">
      <w:start w:val="1"/>
      <w:numFmt w:val="bullet"/>
      <w:lvlText w:val="•"/>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8FC4636">
      <w:start w:val="1"/>
      <w:numFmt w:val="bullet"/>
      <w:lvlText w:val="o"/>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116FD56">
      <w:start w:val="1"/>
      <w:numFmt w:val="bullet"/>
      <w:lvlText w:val="▪"/>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1343782">
      <w:start w:val="1"/>
      <w:numFmt w:val="bullet"/>
      <w:lvlText w:val="•"/>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D9E023E">
      <w:start w:val="1"/>
      <w:numFmt w:val="bullet"/>
      <w:lvlText w:val="o"/>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4ADAFE8C">
      <w:start w:val="1"/>
      <w:numFmt w:val="bullet"/>
      <w:lvlText w:val="▪"/>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9" w15:restartNumberingAfterBreak="0">
    <w:nsid w:val="4DB2719A"/>
    <w:multiLevelType w:val="hybridMultilevel"/>
    <w:tmpl w:val="FE5A4632"/>
    <w:lvl w:ilvl="0" w:tplc="3BE2C49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4D827C2"/>
    <w:multiLevelType w:val="hybridMultilevel"/>
    <w:tmpl w:val="F3F46458"/>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1" w15:restartNumberingAfterBreak="0">
    <w:nsid w:val="57B91208"/>
    <w:multiLevelType w:val="multilevel"/>
    <w:tmpl w:val="F79826CA"/>
    <w:lvl w:ilvl="0">
      <w:start w:val="17"/>
      <w:numFmt w:val="decimal"/>
      <w:lvlText w:val="%1"/>
      <w:lvlJc w:val="left"/>
      <w:pPr>
        <w:ind w:left="3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start w:val="1"/>
      <w:numFmt w:val="decimal"/>
      <w:lvlRestart w:val="0"/>
      <w:lvlText w:val="%1.%2."/>
      <w:lvlJc w:val="left"/>
      <w:pPr>
        <w:ind w:left="4"/>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32" w15:restartNumberingAfterBreak="0">
    <w:nsid w:val="5A677A39"/>
    <w:multiLevelType w:val="hybridMultilevel"/>
    <w:tmpl w:val="8BCA25F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60CB095E"/>
    <w:multiLevelType w:val="hybridMultilevel"/>
    <w:tmpl w:val="70F017D4"/>
    <w:lvl w:ilvl="0" w:tplc="EE46A168">
      <w:start w:val="1"/>
      <w:numFmt w:val="decimal"/>
      <w:lvlText w:val="%1."/>
      <w:lvlJc w:val="right"/>
      <w:pPr>
        <w:ind w:left="1145" w:hanging="360"/>
      </w:pPr>
      <w:rPr>
        <w:rFonts w:ascii="Times New Roman" w:hAnsi="Times New Roman" w:cs="Times New Roman" w:hint="default"/>
        <w:b/>
        <w:i w:val="0"/>
        <w:sz w:val="24"/>
        <w:szCs w:val="19"/>
      </w:rPr>
    </w:lvl>
    <w:lvl w:ilvl="1" w:tplc="04150019">
      <w:start w:val="1"/>
      <w:numFmt w:val="lowerLetter"/>
      <w:lvlText w:val="%2."/>
      <w:lvlJc w:val="left"/>
      <w:pPr>
        <w:ind w:left="1865" w:hanging="360"/>
      </w:pPr>
    </w:lvl>
    <w:lvl w:ilvl="2" w:tplc="0415001B">
      <w:start w:val="1"/>
      <w:numFmt w:val="lowerRoman"/>
      <w:lvlText w:val="%3."/>
      <w:lvlJc w:val="right"/>
      <w:pPr>
        <w:ind w:left="2585" w:hanging="180"/>
      </w:pPr>
    </w:lvl>
    <w:lvl w:ilvl="3" w:tplc="0415000F">
      <w:start w:val="1"/>
      <w:numFmt w:val="decimal"/>
      <w:lvlText w:val="%4."/>
      <w:lvlJc w:val="left"/>
      <w:pPr>
        <w:ind w:left="3305" w:hanging="360"/>
      </w:pPr>
    </w:lvl>
    <w:lvl w:ilvl="4" w:tplc="04150019">
      <w:start w:val="1"/>
      <w:numFmt w:val="lowerLetter"/>
      <w:lvlText w:val="%5."/>
      <w:lvlJc w:val="left"/>
      <w:pPr>
        <w:ind w:left="4025" w:hanging="360"/>
      </w:pPr>
    </w:lvl>
    <w:lvl w:ilvl="5" w:tplc="0415001B">
      <w:start w:val="1"/>
      <w:numFmt w:val="lowerRoman"/>
      <w:lvlText w:val="%6."/>
      <w:lvlJc w:val="right"/>
      <w:pPr>
        <w:ind w:left="4745" w:hanging="180"/>
      </w:pPr>
    </w:lvl>
    <w:lvl w:ilvl="6" w:tplc="0415000F">
      <w:start w:val="1"/>
      <w:numFmt w:val="decimal"/>
      <w:lvlText w:val="%7."/>
      <w:lvlJc w:val="left"/>
      <w:pPr>
        <w:ind w:left="5465" w:hanging="360"/>
      </w:pPr>
    </w:lvl>
    <w:lvl w:ilvl="7" w:tplc="04150019">
      <w:start w:val="1"/>
      <w:numFmt w:val="lowerLetter"/>
      <w:lvlText w:val="%8."/>
      <w:lvlJc w:val="left"/>
      <w:pPr>
        <w:ind w:left="6185" w:hanging="360"/>
      </w:pPr>
    </w:lvl>
    <w:lvl w:ilvl="8" w:tplc="0415001B">
      <w:start w:val="1"/>
      <w:numFmt w:val="lowerRoman"/>
      <w:lvlText w:val="%9."/>
      <w:lvlJc w:val="right"/>
      <w:pPr>
        <w:ind w:left="6905" w:hanging="180"/>
      </w:pPr>
    </w:lvl>
  </w:abstractNum>
  <w:abstractNum w:abstractNumId="34" w15:restartNumberingAfterBreak="0">
    <w:nsid w:val="62524080"/>
    <w:multiLevelType w:val="hybridMultilevel"/>
    <w:tmpl w:val="4E8CD53A"/>
    <w:lvl w:ilvl="0" w:tplc="B1F210D8">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6A6E99BA">
      <w:start w:val="1"/>
      <w:numFmt w:val="lowerLetter"/>
      <w:lvlText w:val="%2"/>
      <w:lvlJc w:val="left"/>
      <w:pPr>
        <w:ind w:left="1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3E09B8E">
      <w:start w:val="1"/>
      <w:numFmt w:val="lowerRoman"/>
      <w:lvlText w:val="%3"/>
      <w:lvlJc w:val="left"/>
      <w:pPr>
        <w:ind w:left="2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5501C66">
      <w:start w:val="1"/>
      <w:numFmt w:val="decimal"/>
      <w:lvlText w:val="%4"/>
      <w:lvlJc w:val="left"/>
      <w:pPr>
        <w:ind w:left="3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D59ECA60">
      <w:start w:val="1"/>
      <w:numFmt w:val="lowerLetter"/>
      <w:lvlText w:val="%5"/>
      <w:lvlJc w:val="left"/>
      <w:pPr>
        <w:ind w:left="39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3B479E4">
      <w:start w:val="1"/>
      <w:numFmt w:val="lowerRoman"/>
      <w:lvlText w:val="%6"/>
      <w:lvlJc w:val="left"/>
      <w:pPr>
        <w:ind w:left="46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AB0E378">
      <w:start w:val="1"/>
      <w:numFmt w:val="decimal"/>
      <w:lvlText w:val="%7"/>
      <w:lvlJc w:val="left"/>
      <w:pPr>
        <w:ind w:left="53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E225ED4">
      <w:start w:val="1"/>
      <w:numFmt w:val="lowerLetter"/>
      <w:lvlText w:val="%8"/>
      <w:lvlJc w:val="left"/>
      <w:pPr>
        <w:ind w:left="61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73F8954A">
      <w:start w:val="1"/>
      <w:numFmt w:val="lowerRoman"/>
      <w:lvlText w:val="%9"/>
      <w:lvlJc w:val="left"/>
      <w:pPr>
        <w:ind w:left="68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5" w15:restartNumberingAfterBreak="0">
    <w:nsid w:val="62B05367"/>
    <w:multiLevelType w:val="hybridMultilevel"/>
    <w:tmpl w:val="C8D8A574"/>
    <w:lvl w:ilvl="0" w:tplc="D59C5098">
      <w:start w:val="1"/>
      <w:numFmt w:val="decimal"/>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AE61E38">
      <w:start w:val="1"/>
      <w:numFmt w:val="lowerLetter"/>
      <w:lvlText w:val="%2"/>
      <w:lvlJc w:val="left"/>
      <w:pPr>
        <w:ind w:left="1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918540C">
      <w:start w:val="1"/>
      <w:numFmt w:val="lowerRoman"/>
      <w:lvlText w:val="%3"/>
      <w:lvlJc w:val="left"/>
      <w:pPr>
        <w:ind w:left="2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8D0D932">
      <w:start w:val="1"/>
      <w:numFmt w:val="decimal"/>
      <w:lvlText w:val="%4"/>
      <w:lvlJc w:val="left"/>
      <w:pPr>
        <w:ind w:left="3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4DAD2A8">
      <w:start w:val="1"/>
      <w:numFmt w:val="lowerLetter"/>
      <w:lvlText w:val="%5"/>
      <w:lvlJc w:val="left"/>
      <w:pPr>
        <w:ind w:left="39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BB45096">
      <w:start w:val="1"/>
      <w:numFmt w:val="lowerRoman"/>
      <w:lvlText w:val="%6"/>
      <w:lvlJc w:val="left"/>
      <w:pPr>
        <w:ind w:left="46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DA4CF12">
      <w:start w:val="1"/>
      <w:numFmt w:val="decimal"/>
      <w:lvlText w:val="%7"/>
      <w:lvlJc w:val="left"/>
      <w:pPr>
        <w:ind w:left="53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2382B6A">
      <w:start w:val="1"/>
      <w:numFmt w:val="lowerLetter"/>
      <w:lvlText w:val="%8"/>
      <w:lvlJc w:val="left"/>
      <w:pPr>
        <w:ind w:left="61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4CA3B34">
      <w:start w:val="1"/>
      <w:numFmt w:val="lowerRoman"/>
      <w:lvlText w:val="%9"/>
      <w:lvlJc w:val="left"/>
      <w:pPr>
        <w:ind w:left="68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70525608"/>
    <w:multiLevelType w:val="hybridMultilevel"/>
    <w:tmpl w:val="6F744230"/>
    <w:lvl w:ilvl="0" w:tplc="8CDAFE4C">
      <w:start w:val="1"/>
      <w:numFmt w:val="bullet"/>
      <w:lvlText w:val=""/>
      <w:lvlJc w:val="left"/>
      <w:pPr>
        <w:ind w:left="1854" w:hanging="360"/>
      </w:pPr>
      <w:rPr>
        <w:rFonts w:ascii="Symbol" w:hAnsi="Symbol"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37" w15:restartNumberingAfterBreak="0">
    <w:nsid w:val="73A12565"/>
    <w:multiLevelType w:val="hybridMultilevel"/>
    <w:tmpl w:val="9A6C8BF8"/>
    <w:lvl w:ilvl="0" w:tplc="123C0F28">
      <w:start w:val="4"/>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63C340A">
      <w:start w:val="1"/>
      <w:numFmt w:val="lowerLetter"/>
      <w:lvlText w:val="%2"/>
      <w:lvlJc w:val="left"/>
      <w:pPr>
        <w:ind w:left="1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B4442B2">
      <w:start w:val="1"/>
      <w:numFmt w:val="lowerRoman"/>
      <w:lvlText w:val="%3"/>
      <w:lvlJc w:val="left"/>
      <w:pPr>
        <w:ind w:left="2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50464BE">
      <w:start w:val="1"/>
      <w:numFmt w:val="decimal"/>
      <w:lvlText w:val="%4"/>
      <w:lvlJc w:val="left"/>
      <w:pPr>
        <w:ind w:left="3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6123694">
      <w:start w:val="1"/>
      <w:numFmt w:val="lowerLetter"/>
      <w:lvlText w:val="%5"/>
      <w:lvlJc w:val="left"/>
      <w:pPr>
        <w:ind w:left="39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3EA452A">
      <w:start w:val="1"/>
      <w:numFmt w:val="lowerRoman"/>
      <w:lvlText w:val="%6"/>
      <w:lvlJc w:val="left"/>
      <w:pPr>
        <w:ind w:left="46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59EBB34">
      <w:start w:val="1"/>
      <w:numFmt w:val="decimal"/>
      <w:lvlText w:val="%7"/>
      <w:lvlJc w:val="left"/>
      <w:pPr>
        <w:ind w:left="53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778FD9E">
      <w:start w:val="1"/>
      <w:numFmt w:val="lowerLetter"/>
      <w:lvlText w:val="%8"/>
      <w:lvlJc w:val="left"/>
      <w:pPr>
        <w:ind w:left="61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4F3E8916">
      <w:start w:val="1"/>
      <w:numFmt w:val="lowerRoman"/>
      <w:lvlText w:val="%9"/>
      <w:lvlJc w:val="left"/>
      <w:pPr>
        <w:ind w:left="68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8" w15:restartNumberingAfterBreak="0">
    <w:nsid w:val="764450DD"/>
    <w:multiLevelType w:val="multilevel"/>
    <w:tmpl w:val="E3306F48"/>
    <w:lvl w:ilvl="0">
      <w:start w:val="7"/>
      <w:numFmt w:val="decimal"/>
      <w:lvlText w:val="%1"/>
      <w:lvlJc w:val="left"/>
      <w:pPr>
        <w:ind w:left="3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start w:val="5"/>
      <w:numFmt w:val="decimal"/>
      <w:lvlRestart w:val="0"/>
      <w:lvlText w:val="%1.%2."/>
      <w:lvlJc w:val="left"/>
      <w:pPr>
        <w:ind w:left="4"/>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39" w15:restartNumberingAfterBreak="0">
    <w:nsid w:val="76D06C83"/>
    <w:multiLevelType w:val="multilevel"/>
    <w:tmpl w:val="67326C1A"/>
    <w:lvl w:ilvl="0">
      <w:start w:val="11"/>
      <w:numFmt w:val="decimal"/>
      <w:lvlText w:val="%1."/>
      <w:lvlJc w:val="left"/>
      <w:pPr>
        <w:ind w:left="420" w:hanging="420"/>
      </w:pPr>
      <w:rPr>
        <w:rFonts w:cs="Times New Roman" w:hint="default"/>
      </w:rPr>
    </w:lvl>
    <w:lvl w:ilvl="1">
      <w:start w:val="1"/>
      <w:numFmt w:val="decimal"/>
      <w:lvlText w:val="%1.%2."/>
      <w:lvlJc w:val="left"/>
      <w:pPr>
        <w:ind w:left="846" w:hanging="420"/>
      </w:pPr>
      <w:rPr>
        <w:rFonts w:cs="Times New Roman" w:hint="default"/>
        <w:b/>
        <w:bCs/>
      </w:rPr>
    </w:lvl>
    <w:lvl w:ilvl="2">
      <w:start w:val="1"/>
      <w:numFmt w:val="decimal"/>
      <w:lvlText w:val="%1.%2.%3."/>
      <w:lvlJc w:val="left"/>
      <w:pPr>
        <w:ind w:left="1572" w:hanging="720"/>
      </w:pPr>
      <w:rPr>
        <w:rFonts w:cs="Times New Roman" w:hint="default"/>
      </w:rPr>
    </w:lvl>
    <w:lvl w:ilvl="3">
      <w:start w:val="1"/>
      <w:numFmt w:val="decimal"/>
      <w:lvlText w:val="%1.%2.%3.%4."/>
      <w:lvlJc w:val="left"/>
      <w:pPr>
        <w:ind w:left="1998" w:hanging="720"/>
      </w:pPr>
      <w:rPr>
        <w:rFonts w:cs="Times New Roman" w:hint="default"/>
      </w:rPr>
    </w:lvl>
    <w:lvl w:ilvl="4">
      <w:start w:val="1"/>
      <w:numFmt w:val="decimal"/>
      <w:lvlText w:val="%1.%2.%3.%4.%5."/>
      <w:lvlJc w:val="left"/>
      <w:pPr>
        <w:ind w:left="2784" w:hanging="1080"/>
      </w:pPr>
      <w:rPr>
        <w:rFonts w:cs="Times New Roman" w:hint="default"/>
      </w:rPr>
    </w:lvl>
    <w:lvl w:ilvl="5">
      <w:start w:val="1"/>
      <w:numFmt w:val="decimal"/>
      <w:lvlText w:val="%1.%2.%3.%4.%5.%6."/>
      <w:lvlJc w:val="left"/>
      <w:pPr>
        <w:ind w:left="3210" w:hanging="1080"/>
      </w:pPr>
      <w:rPr>
        <w:rFonts w:cs="Times New Roman" w:hint="default"/>
      </w:rPr>
    </w:lvl>
    <w:lvl w:ilvl="6">
      <w:start w:val="1"/>
      <w:numFmt w:val="decimal"/>
      <w:lvlText w:val="%1.%2.%3.%4.%5.%6.%7."/>
      <w:lvlJc w:val="left"/>
      <w:pPr>
        <w:ind w:left="3996" w:hanging="1440"/>
      </w:pPr>
      <w:rPr>
        <w:rFonts w:cs="Times New Roman" w:hint="default"/>
      </w:rPr>
    </w:lvl>
    <w:lvl w:ilvl="7">
      <w:start w:val="1"/>
      <w:numFmt w:val="decimal"/>
      <w:lvlText w:val="%1.%2.%3.%4.%5.%6.%7.%8."/>
      <w:lvlJc w:val="left"/>
      <w:pPr>
        <w:ind w:left="4422" w:hanging="1440"/>
      </w:pPr>
      <w:rPr>
        <w:rFonts w:cs="Times New Roman" w:hint="default"/>
      </w:rPr>
    </w:lvl>
    <w:lvl w:ilvl="8">
      <w:start w:val="1"/>
      <w:numFmt w:val="decimal"/>
      <w:lvlText w:val="%1.%2.%3.%4.%5.%6.%7.%8.%9."/>
      <w:lvlJc w:val="left"/>
      <w:pPr>
        <w:ind w:left="5208" w:hanging="1800"/>
      </w:pPr>
      <w:rPr>
        <w:rFonts w:cs="Times New Roman" w:hint="default"/>
      </w:rPr>
    </w:lvl>
  </w:abstractNum>
  <w:abstractNum w:abstractNumId="40" w15:restartNumberingAfterBreak="0">
    <w:nsid w:val="79517B99"/>
    <w:multiLevelType w:val="hybridMultilevel"/>
    <w:tmpl w:val="D3948BB8"/>
    <w:lvl w:ilvl="0" w:tplc="B600B78C">
      <w:start w:val="2"/>
      <w:numFmt w:val="decimal"/>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15C07D4">
      <w:start w:val="1"/>
      <w:numFmt w:val="lowerLetter"/>
      <w:lvlText w:val="%2"/>
      <w:lvlJc w:val="left"/>
      <w:pPr>
        <w:ind w:left="1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5463F04">
      <w:start w:val="1"/>
      <w:numFmt w:val="lowerRoman"/>
      <w:lvlText w:val="%3"/>
      <w:lvlJc w:val="left"/>
      <w:pPr>
        <w:ind w:left="2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EE2023A">
      <w:start w:val="1"/>
      <w:numFmt w:val="decimal"/>
      <w:lvlText w:val="%4"/>
      <w:lvlJc w:val="left"/>
      <w:pPr>
        <w:ind w:left="3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C9987E04">
      <w:start w:val="1"/>
      <w:numFmt w:val="lowerLetter"/>
      <w:lvlText w:val="%5"/>
      <w:lvlJc w:val="left"/>
      <w:pPr>
        <w:ind w:left="39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E49A835A">
      <w:start w:val="1"/>
      <w:numFmt w:val="lowerRoman"/>
      <w:lvlText w:val="%6"/>
      <w:lvlJc w:val="left"/>
      <w:pPr>
        <w:ind w:left="46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A1AABA6">
      <w:start w:val="1"/>
      <w:numFmt w:val="decimal"/>
      <w:lvlText w:val="%7"/>
      <w:lvlJc w:val="left"/>
      <w:pPr>
        <w:ind w:left="53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2E28C22">
      <w:start w:val="1"/>
      <w:numFmt w:val="lowerLetter"/>
      <w:lvlText w:val="%8"/>
      <w:lvlJc w:val="left"/>
      <w:pPr>
        <w:ind w:left="61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7F4AD77E">
      <w:start w:val="1"/>
      <w:numFmt w:val="lowerRoman"/>
      <w:lvlText w:val="%9"/>
      <w:lvlJc w:val="left"/>
      <w:pPr>
        <w:ind w:left="68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1" w15:restartNumberingAfterBreak="0">
    <w:nsid w:val="7DA91322"/>
    <w:multiLevelType w:val="hybridMultilevel"/>
    <w:tmpl w:val="77BA9F44"/>
    <w:lvl w:ilvl="0" w:tplc="04150017">
      <w:start w:val="1"/>
      <w:numFmt w:val="lowerLetter"/>
      <w:lvlText w:val="%1)"/>
      <w:lvlJc w:val="left"/>
      <w:pPr>
        <w:ind w:left="1440" w:hanging="360"/>
      </w:pPr>
      <w:rPr>
        <w:rFonts w:cs="Times New Roman"/>
      </w:rPr>
    </w:lvl>
    <w:lvl w:ilvl="1" w:tplc="04150019" w:tentative="1">
      <w:start w:val="1"/>
      <w:numFmt w:val="lowerLetter"/>
      <w:lvlText w:val="%2."/>
      <w:lvlJc w:val="left"/>
      <w:pPr>
        <w:ind w:left="2160" w:hanging="360"/>
      </w:pPr>
      <w:rPr>
        <w:rFonts w:cs="Times New Roman"/>
      </w:rPr>
    </w:lvl>
    <w:lvl w:ilvl="2" w:tplc="0415001B" w:tentative="1">
      <w:start w:val="1"/>
      <w:numFmt w:val="lowerRoman"/>
      <w:lvlText w:val="%3."/>
      <w:lvlJc w:val="right"/>
      <w:pPr>
        <w:ind w:left="2880" w:hanging="180"/>
      </w:pPr>
      <w:rPr>
        <w:rFonts w:cs="Times New Roman"/>
      </w:rPr>
    </w:lvl>
    <w:lvl w:ilvl="3" w:tplc="0415000F" w:tentative="1">
      <w:start w:val="1"/>
      <w:numFmt w:val="decimal"/>
      <w:lvlText w:val="%4."/>
      <w:lvlJc w:val="left"/>
      <w:pPr>
        <w:ind w:left="3600" w:hanging="360"/>
      </w:pPr>
      <w:rPr>
        <w:rFonts w:cs="Times New Roman"/>
      </w:rPr>
    </w:lvl>
    <w:lvl w:ilvl="4" w:tplc="04150019" w:tentative="1">
      <w:start w:val="1"/>
      <w:numFmt w:val="lowerLetter"/>
      <w:lvlText w:val="%5."/>
      <w:lvlJc w:val="left"/>
      <w:pPr>
        <w:ind w:left="4320" w:hanging="360"/>
      </w:pPr>
      <w:rPr>
        <w:rFonts w:cs="Times New Roman"/>
      </w:rPr>
    </w:lvl>
    <w:lvl w:ilvl="5" w:tplc="0415001B" w:tentative="1">
      <w:start w:val="1"/>
      <w:numFmt w:val="lowerRoman"/>
      <w:lvlText w:val="%6."/>
      <w:lvlJc w:val="right"/>
      <w:pPr>
        <w:ind w:left="5040" w:hanging="180"/>
      </w:pPr>
      <w:rPr>
        <w:rFonts w:cs="Times New Roman"/>
      </w:rPr>
    </w:lvl>
    <w:lvl w:ilvl="6" w:tplc="0415000F" w:tentative="1">
      <w:start w:val="1"/>
      <w:numFmt w:val="decimal"/>
      <w:lvlText w:val="%7."/>
      <w:lvlJc w:val="left"/>
      <w:pPr>
        <w:ind w:left="5760" w:hanging="360"/>
      </w:pPr>
      <w:rPr>
        <w:rFonts w:cs="Times New Roman"/>
      </w:rPr>
    </w:lvl>
    <w:lvl w:ilvl="7" w:tplc="04150019" w:tentative="1">
      <w:start w:val="1"/>
      <w:numFmt w:val="lowerLetter"/>
      <w:lvlText w:val="%8."/>
      <w:lvlJc w:val="left"/>
      <w:pPr>
        <w:ind w:left="6480" w:hanging="360"/>
      </w:pPr>
      <w:rPr>
        <w:rFonts w:cs="Times New Roman"/>
      </w:rPr>
    </w:lvl>
    <w:lvl w:ilvl="8" w:tplc="0415001B" w:tentative="1">
      <w:start w:val="1"/>
      <w:numFmt w:val="lowerRoman"/>
      <w:lvlText w:val="%9."/>
      <w:lvlJc w:val="right"/>
      <w:pPr>
        <w:ind w:left="7200" w:hanging="180"/>
      </w:pPr>
      <w:rPr>
        <w:rFonts w:cs="Times New Roman"/>
      </w:rPr>
    </w:lvl>
  </w:abstractNum>
  <w:abstractNum w:abstractNumId="42" w15:restartNumberingAfterBreak="0">
    <w:nsid w:val="7E816611"/>
    <w:multiLevelType w:val="hybridMultilevel"/>
    <w:tmpl w:val="619274C2"/>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num w:numId="1" w16cid:durableId="1092241716">
    <w:abstractNumId w:val="18"/>
  </w:num>
  <w:num w:numId="2" w16cid:durableId="1046374156">
    <w:abstractNumId w:val="27"/>
  </w:num>
  <w:num w:numId="3" w16cid:durableId="1975598288">
    <w:abstractNumId w:val="11"/>
  </w:num>
  <w:num w:numId="4" w16cid:durableId="1115827102">
    <w:abstractNumId w:val="16"/>
  </w:num>
  <w:num w:numId="5" w16cid:durableId="641234166">
    <w:abstractNumId w:val="26"/>
  </w:num>
  <w:num w:numId="6" w16cid:durableId="1702977421">
    <w:abstractNumId w:val="40"/>
  </w:num>
  <w:num w:numId="7" w16cid:durableId="1163164824">
    <w:abstractNumId w:val="23"/>
  </w:num>
  <w:num w:numId="8" w16cid:durableId="2057699750">
    <w:abstractNumId w:val="35"/>
  </w:num>
  <w:num w:numId="9" w16cid:durableId="2099595610">
    <w:abstractNumId w:val="24"/>
  </w:num>
  <w:num w:numId="10" w16cid:durableId="1675304222">
    <w:abstractNumId w:val="38"/>
  </w:num>
  <w:num w:numId="11" w16cid:durableId="681660956">
    <w:abstractNumId w:val="21"/>
  </w:num>
  <w:num w:numId="12" w16cid:durableId="520827077">
    <w:abstractNumId w:val="12"/>
  </w:num>
  <w:num w:numId="13" w16cid:durableId="1103650730">
    <w:abstractNumId w:val="31"/>
  </w:num>
  <w:num w:numId="14" w16cid:durableId="44330182">
    <w:abstractNumId w:val="28"/>
  </w:num>
  <w:num w:numId="15" w16cid:durableId="1736196193">
    <w:abstractNumId w:val="34"/>
  </w:num>
  <w:num w:numId="16" w16cid:durableId="751974207">
    <w:abstractNumId w:val="37"/>
  </w:num>
  <w:num w:numId="17" w16cid:durableId="1727803220">
    <w:abstractNumId w:val="25"/>
  </w:num>
  <w:num w:numId="18" w16cid:durableId="1359889956">
    <w:abstractNumId w:val="22"/>
  </w:num>
  <w:num w:numId="19" w16cid:durableId="1467158079">
    <w:abstractNumId w:val="14"/>
  </w:num>
  <w:num w:numId="20" w16cid:durableId="1325547348">
    <w:abstractNumId w:val="17"/>
  </w:num>
  <w:num w:numId="21" w16cid:durableId="1989162621">
    <w:abstractNumId w:val="9"/>
  </w:num>
  <w:num w:numId="22" w16cid:durableId="1290623791">
    <w:abstractNumId w:val="36"/>
  </w:num>
  <w:num w:numId="23" w16cid:durableId="8631448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1479853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51915419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87562428">
    <w:abstractNumId w:val="10"/>
  </w:num>
  <w:num w:numId="27" w16cid:durableId="177042347">
    <w:abstractNumId w:val="8"/>
  </w:num>
  <w:num w:numId="28" w16cid:durableId="1234848495">
    <w:abstractNumId w:val="2"/>
  </w:num>
  <w:num w:numId="29" w16cid:durableId="722602731">
    <w:abstractNumId w:val="5"/>
  </w:num>
  <w:num w:numId="30" w16cid:durableId="272249397">
    <w:abstractNumId w:val="32"/>
  </w:num>
  <w:num w:numId="31" w16cid:durableId="1343359661">
    <w:abstractNumId w:val="39"/>
  </w:num>
  <w:num w:numId="32" w16cid:durableId="1038167667">
    <w:abstractNumId w:val="42"/>
  </w:num>
  <w:num w:numId="33" w16cid:durableId="460463558">
    <w:abstractNumId w:val="1"/>
  </w:num>
  <w:num w:numId="34" w16cid:durableId="2026010497">
    <w:abstractNumId w:val="29"/>
  </w:num>
  <w:num w:numId="35" w16cid:durableId="246302890">
    <w:abstractNumId w:val="41"/>
  </w:num>
  <w:num w:numId="36" w16cid:durableId="1704089521">
    <w:abstractNumId w:val="4"/>
  </w:num>
  <w:num w:numId="37" w16cid:durableId="653876637">
    <w:abstractNumId w:val="6"/>
  </w:num>
  <w:num w:numId="38" w16cid:durableId="1465660804">
    <w:abstractNumId w:val="3"/>
  </w:num>
  <w:num w:numId="39" w16cid:durableId="2080862032">
    <w:abstractNumId w:val="7"/>
  </w:num>
  <w:num w:numId="40" w16cid:durableId="135953815">
    <w:abstractNumId w:val="0"/>
  </w:num>
  <w:num w:numId="41" w16cid:durableId="1801149466">
    <w:abstractNumId w:val="15"/>
  </w:num>
  <w:num w:numId="42" w16cid:durableId="704255554">
    <w:abstractNumId w:val="13"/>
  </w:num>
  <w:num w:numId="43" w16cid:durableId="1601403811">
    <w:abstractNumId w:val="30"/>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08AD"/>
    <w:rsid w:val="00003948"/>
    <w:rsid w:val="00023AC8"/>
    <w:rsid w:val="00056B9E"/>
    <w:rsid w:val="00060399"/>
    <w:rsid w:val="00066BCE"/>
    <w:rsid w:val="00070F60"/>
    <w:rsid w:val="000737E0"/>
    <w:rsid w:val="00081B51"/>
    <w:rsid w:val="00096AD0"/>
    <w:rsid w:val="000A4AA0"/>
    <w:rsid w:val="000A54D4"/>
    <w:rsid w:val="000C7E5F"/>
    <w:rsid w:val="000D27D7"/>
    <w:rsid w:val="000D5A11"/>
    <w:rsid w:val="000E1461"/>
    <w:rsid w:val="000E1CE8"/>
    <w:rsid w:val="00111395"/>
    <w:rsid w:val="0012081D"/>
    <w:rsid w:val="00126291"/>
    <w:rsid w:val="001515CD"/>
    <w:rsid w:val="001667CB"/>
    <w:rsid w:val="00176599"/>
    <w:rsid w:val="001911C3"/>
    <w:rsid w:val="0019681C"/>
    <w:rsid w:val="001A3BDD"/>
    <w:rsid w:val="001B19BA"/>
    <w:rsid w:val="001B35ED"/>
    <w:rsid w:val="001B6769"/>
    <w:rsid w:val="001B6E6A"/>
    <w:rsid w:val="001C0840"/>
    <w:rsid w:val="001C3364"/>
    <w:rsid w:val="001E156A"/>
    <w:rsid w:val="001E4293"/>
    <w:rsid w:val="001F5D29"/>
    <w:rsid w:val="001F719F"/>
    <w:rsid w:val="001F7907"/>
    <w:rsid w:val="002009F3"/>
    <w:rsid w:val="00214460"/>
    <w:rsid w:val="00224357"/>
    <w:rsid w:val="00245F47"/>
    <w:rsid w:val="00250A0F"/>
    <w:rsid w:val="00262976"/>
    <w:rsid w:val="0027051F"/>
    <w:rsid w:val="00270BF7"/>
    <w:rsid w:val="002867AB"/>
    <w:rsid w:val="0029207E"/>
    <w:rsid w:val="002A1D23"/>
    <w:rsid w:val="002A4FA3"/>
    <w:rsid w:val="002A6E81"/>
    <w:rsid w:val="002B0A40"/>
    <w:rsid w:val="002D0320"/>
    <w:rsid w:val="002E2CA2"/>
    <w:rsid w:val="002E34AE"/>
    <w:rsid w:val="002E6E18"/>
    <w:rsid w:val="002F0884"/>
    <w:rsid w:val="002F1CB3"/>
    <w:rsid w:val="003149E8"/>
    <w:rsid w:val="003159AA"/>
    <w:rsid w:val="00316FFA"/>
    <w:rsid w:val="00317C39"/>
    <w:rsid w:val="0032765F"/>
    <w:rsid w:val="00344A20"/>
    <w:rsid w:val="00350C96"/>
    <w:rsid w:val="003605BF"/>
    <w:rsid w:val="00361B03"/>
    <w:rsid w:val="00364F1C"/>
    <w:rsid w:val="00373A5F"/>
    <w:rsid w:val="00374FCE"/>
    <w:rsid w:val="003825B7"/>
    <w:rsid w:val="003879FB"/>
    <w:rsid w:val="00391182"/>
    <w:rsid w:val="00395ED9"/>
    <w:rsid w:val="003B1091"/>
    <w:rsid w:val="003B71A3"/>
    <w:rsid w:val="003E0540"/>
    <w:rsid w:val="003E3C35"/>
    <w:rsid w:val="003E414D"/>
    <w:rsid w:val="003E59F4"/>
    <w:rsid w:val="003F2076"/>
    <w:rsid w:val="003F39F8"/>
    <w:rsid w:val="00404080"/>
    <w:rsid w:val="00435508"/>
    <w:rsid w:val="00442E79"/>
    <w:rsid w:val="00452504"/>
    <w:rsid w:val="00454315"/>
    <w:rsid w:val="00455D47"/>
    <w:rsid w:val="004666D1"/>
    <w:rsid w:val="00470FE7"/>
    <w:rsid w:val="0047149A"/>
    <w:rsid w:val="00490CE1"/>
    <w:rsid w:val="00494894"/>
    <w:rsid w:val="004B0639"/>
    <w:rsid w:val="004D69AE"/>
    <w:rsid w:val="004E0B71"/>
    <w:rsid w:val="004E64B0"/>
    <w:rsid w:val="00521A99"/>
    <w:rsid w:val="00542D3E"/>
    <w:rsid w:val="0055790B"/>
    <w:rsid w:val="0056796D"/>
    <w:rsid w:val="00572838"/>
    <w:rsid w:val="00576D51"/>
    <w:rsid w:val="00582980"/>
    <w:rsid w:val="005846E8"/>
    <w:rsid w:val="00595385"/>
    <w:rsid w:val="005A0585"/>
    <w:rsid w:val="005A09B3"/>
    <w:rsid w:val="005A1ADA"/>
    <w:rsid w:val="005B087A"/>
    <w:rsid w:val="005D1DEB"/>
    <w:rsid w:val="005D306B"/>
    <w:rsid w:val="005E1362"/>
    <w:rsid w:val="005E1D4B"/>
    <w:rsid w:val="005F37B9"/>
    <w:rsid w:val="005F7E43"/>
    <w:rsid w:val="00611271"/>
    <w:rsid w:val="00613435"/>
    <w:rsid w:val="00617478"/>
    <w:rsid w:val="00646124"/>
    <w:rsid w:val="0065131D"/>
    <w:rsid w:val="00657AA4"/>
    <w:rsid w:val="00661554"/>
    <w:rsid w:val="006962F3"/>
    <w:rsid w:val="006968F2"/>
    <w:rsid w:val="006C7CFD"/>
    <w:rsid w:val="006F3136"/>
    <w:rsid w:val="00700571"/>
    <w:rsid w:val="00711B47"/>
    <w:rsid w:val="007508AD"/>
    <w:rsid w:val="00782968"/>
    <w:rsid w:val="00795B49"/>
    <w:rsid w:val="007D4C50"/>
    <w:rsid w:val="0080733B"/>
    <w:rsid w:val="00816C98"/>
    <w:rsid w:val="00820E39"/>
    <w:rsid w:val="008361AD"/>
    <w:rsid w:val="008613AA"/>
    <w:rsid w:val="00891445"/>
    <w:rsid w:val="008A27B7"/>
    <w:rsid w:val="008B5346"/>
    <w:rsid w:val="008D7796"/>
    <w:rsid w:val="008E7D82"/>
    <w:rsid w:val="00906DBD"/>
    <w:rsid w:val="00930394"/>
    <w:rsid w:val="0094560B"/>
    <w:rsid w:val="00950211"/>
    <w:rsid w:val="00956894"/>
    <w:rsid w:val="00957319"/>
    <w:rsid w:val="00962C02"/>
    <w:rsid w:val="009708CE"/>
    <w:rsid w:val="00996A76"/>
    <w:rsid w:val="009D71AD"/>
    <w:rsid w:val="009E7D4F"/>
    <w:rsid w:val="00A106BA"/>
    <w:rsid w:val="00A170B9"/>
    <w:rsid w:val="00A27125"/>
    <w:rsid w:val="00A32A68"/>
    <w:rsid w:val="00A33636"/>
    <w:rsid w:val="00A43DB2"/>
    <w:rsid w:val="00A60501"/>
    <w:rsid w:val="00A6588E"/>
    <w:rsid w:val="00A77E37"/>
    <w:rsid w:val="00A81A5F"/>
    <w:rsid w:val="00A91F7F"/>
    <w:rsid w:val="00A9725F"/>
    <w:rsid w:val="00AA45B5"/>
    <w:rsid w:val="00AB398A"/>
    <w:rsid w:val="00AB4586"/>
    <w:rsid w:val="00AD08FA"/>
    <w:rsid w:val="00AD1F2B"/>
    <w:rsid w:val="00AE253E"/>
    <w:rsid w:val="00AE59F5"/>
    <w:rsid w:val="00AF200C"/>
    <w:rsid w:val="00AF5898"/>
    <w:rsid w:val="00B12281"/>
    <w:rsid w:val="00B12A31"/>
    <w:rsid w:val="00B25AB1"/>
    <w:rsid w:val="00B25EF7"/>
    <w:rsid w:val="00B3029A"/>
    <w:rsid w:val="00B30E65"/>
    <w:rsid w:val="00B43599"/>
    <w:rsid w:val="00B4700E"/>
    <w:rsid w:val="00B825F1"/>
    <w:rsid w:val="00B925BC"/>
    <w:rsid w:val="00BC6D91"/>
    <w:rsid w:val="00BE243C"/>
    <w:rsid w:val="00BE7DB4"/>
    <w:rsid w:val="00BF2E86"/>
    <w:rsid w:val="00C15476"/>
    <w:rsid w:val="00C47991"/>
    <w:rsid w:val="00C535F3"/>
    <w:rsid w:val="00C5371B"/>
    <w:rsid w:val="00C5547F"/>
    <w:rsid w:val="00C57DC8"/>
    <w:rsid w:val="00C67C24"/>
    <w:rsid w:val="00C72598"/>
    <w:rsid w:val="00C80108"/>
    <w:rsid w:val="00C82186"/>
    <w:rsid w:val="00C905CA"/>
    <w:rsid w:val="00C9135B"/>
    <w:rsid w:val="00C91714"/>
    <w:rsid w:val="00C91EFB"/>
    <w:rsid w:val="00C924A2"/>
    <w:rsid w:val="00CA349B"/>
    <w:rsid w:val="00CA626C"/>
    <w:rsid w:val="00CB143C"/>
    <w:rsid w:val="00CB17DA"/>
    <w:rsid w:val="00CB24BD"/>
    <w:rsid w:val="00CC5821"/>
    <w:rsid w:val="00CE3E44"/>
    <w:rsid w:val="00CF5923"/>
    <w:rsid w:val="00D179E7"/>
    <w:rsid w:val="00D35AFF"/>
    <w:rsid w:val="00D50FAC"/>
    <w:rsid w:val="00D679FB"/>
    <w:rsid w:val="00D67C0D"/>
    <w:rsid w:val="00D86142"/>
    <w:rsid w:val="00D917E4"/>
    <w:rsid w:val="00D9320E"/>
    <w:rsid w:val="00DB4995"/>
    <w:rsid w:val="00DD2240"/>
    <w:rsid w:val="00DE07F2"/>
    <w:rsid w:val="00DE439B"/>
    <w:rsid w:val="00DF48E6"/>
    <w:rsid w:val="00DF7E67"/>
    <w:rsid w:val="00E041BB"/>
    <w:rsid w:val="00E40B6F"/>
    <w:rsid w:val="00E431F3"/>
    <w:rsid w:val="00E47B03"/>
    <w:rsid w:val="00E57C4C"/>
    <w:rsid w:val="00E84C65"/>
    <w:rsid w:val="00EA7B36"/>
    <w:rsid w:val="00EB2F6E"/>
    <w:rsid w:val="00EB6A29"/>
    <w:rsid w:val="00EE46EB"/>
    <w:rsid w:val="00EF26BF"/>
    <w:rsid w:val="00F13981"/>
    <w:rsid w:val="00F231EB"/>
    <w:rsid w:val="00F31937"/>
    <w:rsid w:val="00F36968"/>
    <w:rsid w:val="00F37770"/>
    <w:rsid w:val="00F46B51"/>
    <w:rsid w:val="00F51D33"/>
    <w:rsid w:val="00F5593B"/>
    <w:rsid w:val="00F66695"/>
    <w:rsid w:val="00FA4519"/>
    <w:rsid w:val="00FA4864"/>
    <w:rsid w:val="00FC529C"/>
    <w:rsid w:val="00FC7F57"/>
    <w:rsid w:val="00FD79A3"/>
  </w:rsids>
  <m:mathPr>
    <m:mathFont m:val="Cambria Math"/>
    <m:brkBin m:val="before"/>
    <m:brkBinSub m:val="--"/>
    <m:smallFrac m:val="0"/>
    <m:dispDef/>
    <m:lMargin m:val="0"/>
    <m:rMargin m:val="0"/>
    <m:defJc m:val="centerGroup"/>
    <m:wrapIndent m:val="1440"/>
    <m:intLim m:val="subSup"/>
    <m:naryLim m:val="undOvr"/>
  </m:mathPr>
  <w:themeFontLang w:val="pl-PL"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D234E6"/>
  <w15:chartTrackingRefBased/>
  <w15:docId w15:val="{B1E1C2D9-48C1-4E64-A9F5-9D87CE81CD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B087A"/>
    <w:pPr>
      <w:spacing w:line="256" w:lineRule="auto"/>
    </w:pPr>
  </w:style>
  <w:style w:type="paragraph" w:styleId="Nagwek2">
    <w:name w:val="heading 2"/>
    <w:next w:val="Normalny"/>
    <w:link w:val="Nagwek2Znak"/>
    <w:uiPriority w:val="9"/>
    <w:unhideWhenUsed/>
    <w:qFormat/>
    <w:rsid w:val="00D67C0D"/>
    <w:pPr>
      <w:keepNext/>
      <w:keepLines/>
      <w:spacing w:after="199" w:line="257" w:lineRule="auto"/>
      <w:ind w:left="10" w:right="7" w:hanging="10"/>
      <w:jc w:val="center"/>
      <w:outlineLvl w:val="1"/>
    </w:pPr>
    <w:rPr>
      <w:rFonts w:ascii="Times New Roman" w:eastAsia="Times New Roman" w:hAnsi="Times New Roman" w:cs="Times New Roman"/>
      <w:b/>
      <w:color w:val="000000"/>
      <w:lang w:eastAsia="pl-PL"/>
    </w:rPr>
  </w:style>
  <w:style w:type="paragraph" w:styleId="Nagwek3">
    <w:name w:val="heading 3"/>
    <w:basedOn w:val="Normalny"/>
    <w:next w:val="Normalny"/>
    <w:link w:val="Nagwek3Znak"/>
    <w:uiPriority w:val="9"/>
    <w:semiHidden/>
    <w:unhideWhenUsed/>
    <w:qFormat/>
    <w:rsid w:val="000D5A1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Akapit z listą BS,CW_Lista,Colorful List Accent 1,List Paragraph,Akapit z listą4,Średnia siatka 1 — akcent 21,sw tekst,Wypunktowanie,Colorful List - Accent 11,Kolorowa lista — akcent 12,Asia 2  Akapit z listą,Obiekt,L1,Numerowanie,lp1,lp"/>
    <w:basedOn w:val="Normalny"/>
    <w:link w:val="AkapitzlistZnak"/>
    <w:uiPriority w:val="34"/>
    <w:qFormat/>
    <w:rsid w:val="007508AD"/>
    <w:pPr>
      <w:ind w:left="720"/>
      <w:contextualSpacing/>
    </w:pPr>
  </w:style>
  <w:style w:type="character" w:styleId="Hipercze">
    <w:name w:val="Hyperlink"/>
    <w:basedOn w:val="Domylnaczcionkaakapitu"/>
    <w:uiPriority w:val="99"/>
    <w:unhideWhenUsed/>
    <w:rsid w:val="007508AD"/>
    <w:rPr>
      <w:color w:val="0563C1" w:themeColor="hyperlink"/>
      <w:u w:val="single"/>
    </w:rPr>
  </w:style>
  <w:style w:type="character" w:customStyle="1" w:styleId="Nierozpoznanawzmianka1">
    <w:name w:val="Nierozpoznana wzmianka1"/>
    <w:basedOn w:val="Domylnaczcionkaakapitu"/>
    <w:uiPriority w:val="99"/>
    <w:semiHidden/>
    <w:unhideWhenUsed/>
    <w:rsid w:val="007508AD"/>
    <w:rPr>
      <w:color w:val="605E5C"/>
      <w:shd w:val="clear" w:color="auto" w:fill="E1DFDD"/>
    </w:rPr>
  </w:style>
  <w:style w:type="paragraph" w:styleId="Nagwek">
    <w:name w:val="header"/>
    <w:basedOn w:val="Normalny"/>
    <w:link w:val="NagwekZnak"/>
    <w:uiPriority w:val="99"/>
    <w:unhideWhenUsed/>
    <w:rsid w:val="00E431F3"/>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431F3"/>
  </w:style>
  <w:style w:type="paragraph" w:styleId="Stopka">
    <w:name w:val="footer"/>
    <w:basedOn w:val="Normalny"/>
    <w:link w:val="StopkaZnak"/>
    <w:uiPriority w:val="99"/>
    <w:unhideWhenUsed/>
    <w:rsid w:val="00E431F3"/>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431F3"/>
  </w:style>
  <w:style w:type="table" w:styleId="Tabela-Siatka">
    <w:name w:val="Table Grid"/>
    <w:basedOn w:val="Standardowy"/>
    <w:uiPriority w:val="39"/>
    <w:rsid w:val="00C154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
    <w:name w:val="Body Text"/>
    <w:basedOn w:val="Normalny"/>
    <w:link w:val="TekstpodstawowyZnak"/>
    <w:rsid w:val="001911C3"/>
    <w:pPr>
      <w:tabs>
        <w:tab w:val="left" w:pos="450"/>
      </w:tabs>
      <w:overflowPunct w:val="0"/>
      <w:autoSpaceDE w:val="0"/>
      <w:autoSpaceDN w:val="0"/>
      <w:adjustRightInd w:val="0"/>
      <w:spacing w:after="0" w:line="240" w:lineRule="auto"/>
      <w:jc w:val="both"/>
      <w:textAlignment w:val="baseline"/>
    </w:pPr>
    <w:rPr>
      <w:rFonts w:ascii="Arial" w:eastAsia="Times New Roman" w:hAnsi="Arial" w:cs="Times New Roman"/>
      <w:color w:val="000000"/>
      <w:szCs w:val="20"/>
      <w:lang w:eastAsia="pl-PL"/>
    </w:rPr>
  </w:style>
  <w:style w:type="character" w:customStyle="1" w:styleId="TekstpodstawowyZnak">
    <w:name w:val="Tekst podstawowy Znak"/>
    <w:basedOn w:val="Domylnaczcionkaakapitu"/>
    <w:link w:val="Tekstpodstawowy"/>
    <w:rsid w:val="001911C3"/>
    <w:rPr>
      <w:rFonts w:ascii="Arial" w:eastAsia="Times New Roman" w:hAnsi="Arial" w:cs="Times New Roman"/>
      <w:color w:val="000000"/>
      <w:szCs w:val="20"/>
      <w:lang w:eastAsia="pl-PL"/>
    </w:rPr>
  </w:style>
  <w:style w:type="paragraph" w:customStyle="1" w:styleId="Akapitzlist1">
    <w:name w:val="Akapit z listą1"/>
    <w:basedOn w:val="Normalny"/>
    <w:rsid w:val="008E7D82"/>
    <w:pPr>
      <w:suppressAutoHyphens/>
      <w:spacing w:after="200" w:line="276" w:lineRule="auto"/>
      <w:ind w:left="720"/>
    </w:pPr>
    <w:rPr>
      <w:rFonts w:ascii="Calibri" w:eastAsia="Times New Roman" w:hAnsi="Calibri" w:cs="Times New Roman"/>
      <w:lang w:eastAsia="ar-SA"/>
    </w:rPr>
  </w:style>
  <w:style w:type="character" w:styleId="Nierozpoznanawzmianka">
    <w:name w:val="Unresolved Mention"/>
    <w:basedOn w:val="Domylnaczcionkaakapitu"/>
    <w:uiPriority w:val="99"/>
    <w:semiHidden/>
    <w:unhideWhenUsed/>
    <w:rsid w:val="005B087A"/>
    <w:rPr>
      <w:color w:val="605E5C"/>
      <w:shd w:val="clear" w:color="auto" w:fill="E1DFDD"/>
    </w:rPr>
  </w:style>
  <w:style w:type="paragraph" w:customStyle="1" w:styleId="Default">
    <w:name w:val="Default"/>
    <w:rsid w:val="00A81A5F"/>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Nagwek2Znak">
    <w:name w:val="Nagłówek 2 Znak"/>
    <w:basedOn w:val="Domylnaczcionkaakapitu"/>
    <w:link w:val="Nagwek2"/>
    <w:uiPriority w:val="9"/>
    <w:rsid w:val="00D67C0D"/>
    <w:rPr>
      <w:rFonts w:ascii="Times New Roman" w:eastAsia="Times New Roman" w:hAnsi="Times New Roman" w:cs="Times New Roman"/>
      <w:b/>
      <w:color w:val="000000"/>
      <w:lang w:eastAsia="pl-PL"/>
    </w:rPr>
  </w:style>
  <w:style w:type="table" w:customStyle="1" w:styleId="TableGrid">
    <w:name w:val="TableGrid"/>
    <w:rsid w:val="00D67C0D"/>
    <w:pPr>
      <w:spacing w:after="0" w:line="240" w:lineRule="auto"/>
    </w:pPr>
    <w:rPr>
      <w:rFonts w:eastAsiaTheme="minorEastAsia"/>
      <w:lang w:eastAsia="pl-PL"/>
    </w:rPr>
    <w:tblPr>
      <w:tblCellMar>
        <w:top w:w="0" w:type="dxa"/>
        <w:left w:w="0" w:type="dxa"/>
        <w:bottom w:w="0" w:type="dxa"/>
        <w:right w:w="0" w:type="dxa"/>
      </w:tblCellMar>
    </w:tblPr>
  </w:style>
  <w:style w:type="paragraph" w:customStyle="1" w:styleId="Bezodstpw1">
    <w:name w:val="Bez odstępów1"/>
    <w:rsid w:val="00962C02"/>
    <w:pPr>
      <w:widowControl w:val="0"/>
      <w:suppressAutoHyphens/>
      <w:spacing w:after="0" w:line="240" w:lineRule="auto"/>
    </w:pPr>
    <w:rPr>
      <w:rFonts w:ascii="Times New Roman" w:eastAsia="Times New Roman" w:hAnsi="Times New Roman" w:cs="Times New Roman"/>
      <w:kern w:val="2"/>
      <w:sz w:val="24"/>
      <w:szCs w:val="24"/>
      <w:lang w:eastAsia="ar-SA"/>
    </w:rPr>
  </w:style>
  <w:style w:type="character" w:customStyle="1" w:styleId="AkapitzlistZnak">
    <w:name w:val="Akapit z listą Znak"/>
    <w:aliases w:val="Akapit z listą BS Znak,CW_Lista Znak,Colorful List Accent 1 Znak,List Paragraph Znak,Akapit z listą4 Znak,Średnia siatka 1 — akcent 21 Znak,sw tekst Znak,Wypunktowanie Znak,Colorful List - Accent 11 Znak,Asia 2  Akapit z listą Znak"/>
    <w:link w:val="Akapitzlist"/>
    <w:uiPriority w:val="99"/>
    <w:qFormat/>
    <w:locked/>
    <w:rsid w:val="003E3C35"/>
  </w:style>
  <w:style w:type="character" w:customStyle="1" w:styleId="TeksttreciPogrubienie">
    <w:name w:val="Tekst treści + Pogrubienie"/>
    <w:rsid w:val="0065131D"/>
    <w:rPr>
      <w:rFonts w:ascii="Verdana" w:hAnsi="Verdana" w:hint="default"/>
      <w:b/>
      <w:bCs w:val="0"/>
      <w:spacing w:val="0"/>
      <w:sz w:val="19"/>
      <w:shd w:val="clear" w:color="auto" w:fill="FFFFFF"/>
    </w:rPr>
  </w:style>
  <w:style w:type="character" w:styleId="Odwoaniedokomentarza">
    <w:name w:val="annotation reference"/>
    <w:basedOn w:val="Domylnaczcionkaakapitu"/>
    <w:uiPriority w:val="99"/>
    <w:semiHidden/>
    <w:unhideWhenUsed/>
    <w:qFormat/>
    <w:rsid w:val="00F36968"/>
    <w:rPr>
      <w:rFonts w:cs="Times New Roman"/>
      <w:sz w:val="16"/>
      <w:szCs w:val="16"/>
    </w:rPr>
  </w:style>
  <w:style w:type="character" w:customStyle="1" w:styleId="x4k7w5x">
    <w:name w:val="x4k7w5x"/>
    <w:basedOn w:val="Domylnaczcionkaakapitu"/>
    <w:rsid w:val="00F36968"/>
    <w:rPr>
      <w:rFonts w:cs="Times New Roman"/>
    </w:rPr>
  </w:style>
  <w:style w:type="character" w:customStyle="1" w:styleId="Nagwek3Znak">
    <w:name w:val="Nagłówek 3 Znak"/>
    <w:basedOn w:val="Domylnaczcionkaakapitu"/>
    <w:link w:val="Nagwek3"/>
    <w:uiPriority w:val="9"/>
    <w:semiHidden/>
    <w:rsid w:val="000D5A11"/>
    <w:rPr>
      <w:rFonts w:asciiTheme="majorHAnsi" w:eastAsiaTheme="majorEastAsia" w:hAnsiTheme="majorHAnsi" w:cstheme="majorBidi"/>
      <w:color w:val="1F3763" w:themeColor="accent1" w:themeShade="7F"/>
      <w:sz w:val="24"/>
      <w:szCs w:val="24"/>
    </w:rPr>
  </w:style>
  <w:style w:type="character" w:customStyle="1" w:styleId="normal">
    <w:name w:val="normal"/>
    <w:basedOn w:val="Domylnaczcionkaakapitu"/>
    <w:rsid w:val="000D5A1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5312469">
      <w:bodyDiv w:val="1"/>
      <w:marLeft w:val="0"/>
      <w:marRight w:val="0"/>
      <w:marTop w:val="0"/>
      <w:marBottom w:val="0"/>
      <w:divBdr>
        <w:top w:val="none" w:sz="0" w:space="0" w:color="auto"/>
        <w:left w:val="none" w:sz="0" w:space="0" w:color="auto"/>
        <w:bottom w:val="none" w:sz="0" w:space="0" w:color="auto"/>
        <w:right w:val="none" w:sz="0" w:space="0" w:color="auto"/>
      </w:divBdr>
    </w:div>
    <w:div w:id="308438434">
      <w:bodyDiv w:val="1"/>
      <w:marLeft w:val="0"/>
      <w:marRight w:val="0"/>
      <w:marTop w:val="0"/>
      <w:marBottom w:val="0"/>
      <w:divBdr>
        <w:top w:val="none" w:sz="0" w:space="0" w:color="auto"/>
        <w:left w:val="none" w:sz="0" w:space="0" w:color="auto"/>
        <w:bottom w:val="none" w:sz="0" w:space="0" w:color="auto"/>
        <w:right w:val="none" w:sz="0" w:space="0" w:color="auto"/>
      </w:divBdr>
    </w:div>
    <w:div w:id="326985131">
      <w:bodyDiv w:val="1"/>
      <w:marLeft w:val="0"/>
      <w:marRight w:val="0"/>
      <w:marTop w:val="0"/>
      <w:marBottom w:val="0"/>
      <w:divBdr>
        <w:top w:val="none" w:sz="0" w:space="0" w:color="auto"/>
        <w:left w:val="none" w:sz="0" w:space="0" w:color="auto"/>
        <w:bottom w:val="none" w:sz="0" w:space="0" w:color="auto"/>
        <w:right w:val="none" w:sz="0" w:space="0" w:color="auto"/>
      </w:divBdr>
    </w:div>
    <w:div w:id="498886474">
      <w:bodyDiv w:val="1"/>
      <w:marLeft w:val="0"/>
      <w:marRight w:val="0"/>
      <w:marTop w:val="0"/>
      <w:marBottom w:val="0"/>
      <w:divBdr>
        <w:top w:val="none" w:sz="0" w:space="0" w:color="auto"/>
        <w:left w:val="none" w:sz="0" w:space="0" w:color="auto"/>
        <w:bottom w:val="none" w:sz="0" w:space="0" w:color="auto"/>
        <w:right w:val="none" w:sz="0" w:space="0" w:color="auto"/>
      </w:divBdr>
    </w:div>
    <w:div w:id="527525525">
      <w:bodyDiv w:val="1"/>
      <w:marLeft w:val="0"/>
      <w:marRight w:val="0"/>
      <w:marTop w:val="0"/>
      <w:marBottom w:val="0"/>
      <w:divBdr>
        <w:top w:val="none" w:sz="0" w:space="0" w:color="auto"/>
        <w:left w:val="none" w:sz="0" w:space="0" w:color="auto"/>
        <w:bottom w:val="none" w:sz="0" w:space="0" w:color="auto"/>
        <w:right w:val="none" w:sz="0" w:space="0" w:color="auto"/>
      </w:divBdr>
    </w:div>
    <w:div w:id="589848518">
      <w:bodyDiv w:val="1"/>
      <w:marLeft w:val="0"/>
      <w:marRight w:val="0"/>
      <w:marTop w:val="0"/>
      <w:marBottom w:val="0"/>
      <w:divBdr>
        <w:top w:val="none" w:sz="0" w:space="0" w:color="auto"/>
        <w:left w:val="none" w:sz="0" w:space="0" w:color="auto"/>
        <w:bottom w:val="none" w:sz="0" w:space="0" w:color="auto"/>
        <w:right w:val="none" w:sz="0" w:space="0" w:color="auto"/>
      </w:divBdr>
    </w:div>
    <w:div w:id="859705203">
      <w:bodyDiv w:val="1"/>
      <w:marLeft w:val="0"/>
      <w:marRight w:val="0"/>
      <w:marTop w:val="0"/>
      <w:marBottom w:val="0"/>
      <w:divBdr>
        <w:top w:val="none" w:sz="0" w:space="0" w:color="auto"/>
        <w:left w:val="none" w:sz="0" w:space="0" w:color="auto"/>
        <w:bottom w:val="none" w:sz="0" w:space="0" w:color="auto"/>
        <w:right w:val="none" w:sz="0" w:space="0" w:color="auto"/>
      </w:divBdr>
    </w:div>
    <w:div w:id="972709309">
      <w:bodyDiv w:val="1"/>
      <w:marLeft w:val="0"/>
      <w:marRight w:val="0"/>
      <w:marTop w:val="0"/>
      <w:marBottom w:val="0"/>
      <w:divBdr>
        <w:top w:val="none" w:sz="0" w:space="0" w:color="auto"/>
        <w:left w:val="none" w:sz="0" w:space="0" w:color="auto"/>
        <w:bottom w:val="none" w:sz="0" w:space="0" w:color="auto"/>
        <w:right w:val="none" w:sz="0" w:space="0" w:color="auto"/>
      </w:divBdr>
    </w:div>
    <w:div w:id="1102804186">
      <w:bodyDiv w:val="1"/>
      <w:marLeft w:val="0"/>
      <w:marRight w:val="0"/>
      <w:marTop w:val="0"/>
      <w:marBottom w:val="0"/>
      <w:divBdr>
        <w:top w:val="none" w:sz="0" w:space="0" w:color="auto"/>
        <w:left w:val="none" w:sz="0" w:space="0" w:color="auto"/>
        <w:bottom w:val="none" w:sz="0" w:space="0" w:color="auto"/>
        <w:right w:val="none" w:sz="0" w:space="0" w:color="auto"/>
      </w:divBdr>
    </w:div>
    <w:div w:id="1113749703">
      <w:bodyDiv w:val="1"/>
      <w:marLeft w:val="0"/>
      <w:marRight w:val="0"/>
      <w:marTop w:val="0"/>
      <w:marBottom w:val="0"/>
      <w:divBdr>
        <w:top w:val="none" w:sz="0" w:space="0" w:color="auto"/>
        <w:left w:val="none" w:sz="0" w:space="0" w:color="auto"/>
        <w:bottom w:val="none" w:sz="0" w:space="0" w:color="auto"/>
        <w:right w:val="none" w:sz="0" w:space="0" w:color="auto"/>
      </w:divBdr>
    </w:div>
    <w:div w:id="1161042926">
      <w:bodyDiv w:val="1"/>
      <w:marLeft w:val="0"/>
      <w:marRight w:val="0"/>
      <w:marTop w:val="0"/>
      <w:marBottom w:val="0"/>
      <w:divBdr>
        <w:top w:val="none" w:sz="0" w:space="0" w:color="auto"/>
        <w:left w:val="none" w:sz="0" w:space="0" w:color="auto"/>
        <w:bottom w:val="none" w:sz="0" w:space="0" w:color="auto"/>
        <w:right w:val="none" w:sz="0" w:space="0" w:color="auto"/>
      </w:divBdr>
    </w:div>
    <w:div w:id="1176112283">
      <w:bodyDiv w:val="1"/>
      <w:marLeft w:val="0"/>
      <w:marRight w:val="0"/>
      <w:marTop w:val="0"/>
      <w:marBottom w:val="0"/>
      <w:divBdr>
        <w:top w:val="none" w:sz="0" w:space="0" w:color="auto"/>
        <w:left w:val="none" w:sz="0" w:space="0" w:color="auto"/>
        <w:bottom w:val="none" w:sz="0" w:space="0" w:color="auto"/>
        <w:right w:val="none" w:sz="0" w:space="0" w:color="auto"/>
      </w:divBdr>
    </w:div>
    <w:div w:id="1363705441">
      <w:bodyDiv w:val="1"/>
      <w:marLeft w:val="0"/>
      <w:marRight w:val="0"/>
      <w:marTop w:val="0"/>
      <w:marBottom w:val="0"/>
      <w:divBdr>
        <w:top w:val="none" w:sz="0" w:space="0" w:color="auto"/>
        <w:left w:val="none" w:sz="0" w:space="0" w:color="auto"/>
        <w:bottom w:val="none" w:sz="0" w:space="0" w:color="auto"/>
        <w:right w:val="none" w:sz="0" w:space="0" w:color="auto"/>
      </w:divBdr>
    </w:div>
    <w:div w:id="1688873820">
      <w:bodyDiv w:val="1"/>
      <w:marLeft w:val="0"/>
      <w:marRight w:val="0"/>
      <w:marTop w:val="0"/>
      <w:marBottom w:val="0"/>
      <w:divBdr>
        <w:top w:val="none" w:sz="0" w:space="0" w:color="auto"/>
        <w:left w:val="none" w:sz="0" w:space="0" w:color="auto"/>
        <w:bottom w:val="none" w:sz="0" w:space="0" w:color="auto"/>
        <w:right w:val="none" w:sz="0" w:space="0" w:color="auto"/>
      </w:divBdr>
    </w:div>
    <w:div w:id="2057003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ezamowienia.gov.pl/mp-client/search/list/ocds-148610-4fbf6f78-025b-11ef-b21f-3ab44b58c1d6" TargetMode="External"/><Relationship Id="rId18" Type="http://schemas.openxmlformats.org/officeDocument/2006/relationships/hyperlink" Target="https://sip.lex.pl/" TargetMode="Externa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https://ezamowienia.gov.pl" TargetMode="External"/><Relationship Id="rId7" Type="http://schemas.openxmlformats.org/officeDocument/2006/relationships/endnotes" Target="endnotes.xml"/><Relationship Id="rId12" Type="http://schemas.openxmlformats.org/officeDocument/2006/relationships/hyperlink" Target="https://ezamowienia.gov.pl" TargetMode="External"/><Relationship Id="rId17" Type="http://schemas.openxmlformats.org/officeDocument/2006/relationships/hyperlink" Target="https://sip.lex.pl/"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sip.lex.pl/" TargetMode="External"/><Relationship Id="rId20" Type="http://schemas.openxmlformats.org/officeDocument/2006/relationships/hyperlink" Target="https://ezamowienia.gov.pl/pl/regulamin/"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puap.gov.pl/wps/portal" TargetMode="Externa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sip.lex.pl/" TargetMode="External"/><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hyperlink" Target="mailto:gmina@jablonna.lubelskie.pl" TargetMode="External"/><Relationship Id="rId19" Type="http://schemas.openxmlformats.org/officeDocument/2006/relationships/hyperlink" Target="https://ezamowienia.gov.pl" TargetMode="External"/><Relationship Id="rId4" Type="http://schemas.openxmlformats.org/officeDocument/2006/relationships/settings" Target="settings.xml"/><Relationship Id="rId9" Type="http://schemas.openxmlformats.org/officeDocument/2006/relationships/hyperlink" Target="http://www.jablonna.lubelskie.pl" TargetMode="External"/><Relationship Id="rId14" Type="http://schemas.openxmlformats.org/officeDocument/2006/relationships/hyperlink" Target="https://ezamowienia.gov.pl" TargetMode="External"/><Relationship Id="rId22" Type="http://schemas.openxmlformats.org/officeDocument/2006/relationships/hyperlink" Target="https://ezamowienia.gov.pl" TargetMode="External"/><Relationship Id="rId27" Type="http://schemas.openxmlformats.org/officeDocument/2006/relationships/header" Target="header3.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CFF006-7BF9-4FEC-85E4-BD4F790EC2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372</TotalTime>
  <Pages>28</Pages>
  <Words>9041</Words>
  <Characters>54247</Characters>
  <Application>Microsoft Office Word</Application>
  <DocSecurity>0</DocSecurity>
  <Lines>452</Lines>
  <Paragraphs>126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63162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Anita Kłapeć</dc:creator>
  <cp:keywords/>
  <dc:description/>
  <cp:lastModifiedBy>Anita Kłapeć</cp:lastModifiedBy>
  <cp:revision>8</cp:revision>
  <cp:lastPrinted>2024-03-04T11:31:00Z</cp:lastPrinted>
  <dcterms:created xsi:type="dcterms:W3CDTF">2024-04-22T10:28:00Z</dcterms:created>
  <dcterms:modified xsi:type="dcterms:W3CDTF">2024-04-24T17:11:00Z</dcterms:modified>
</cp:coreProperties>
</file>